
<file path=[Content_Types].xml><?xml version="1.0" encoding="utf-8"?>
<Types xmlns="http://schemas.openxmlformats.org/package/2006/content-types">
  <Default Extension="xml" ContentType="application/xml"/>
  <Default Extension="bmp" ContentType="image/bmp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>
    <v:background id="_x0000_s1025">
      <v:fill type="pattern" on="t" color2="#FFFFFF" o:title="大网格" focussize="0,0" r:id="rId6"/>
    </v:background>
  </w:background>
  <w:body>
    <w:p>
      <w:bookmarkStart w:id="6" w:name="_GoBack"/>
      <w:bookmarkEnd w:id="6"/>
    </w:p>
    <w:tbl>
      <w:tblPr>
        <w:tblStyle w:val="9"/>
        <w:tblW w:w="491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5000" w:type="pct"/>
          </w:tcPr>
          <w:p>
            <w:pPr>
              <w:jc w:val="center"/>
              <w:rPr>
                <w:rFonts w:ascii="等线" w:hAnsi="等线" w:eastAsia="等线" w:cs="Times New Roman"/>
                <w:b/>
                <w:outline/>
                <w:color w:val="FFFFFF"/>
                <w:sz w:val="72"/>
                <w:szCs w:val="84"/>
                <w14:glow w14:rad="63500">
                  <w14:srgbClr w14:val="A5A5A5">
                    <w14:alpha w14:val="60000"/>
                    <w14:satMod w14:val="175000"/>
                  </w14:srgbClr>
                </w14:glow>
                <w14:shadow w14:blurRad="60007" w14:dist="200025" w14:dir="15000000" w14:sx="100000" w14:sy="30000" w14:kx="-1800000" w14:ky="0" w14:algn="bl">
                  <w14:srgbClr w14:val="000000">
                    <w14:alpha w14:val="68000"/>
                  </w14:srgbClr>
                </w14:shadow>
                <w14:textOutline w14:w="19050" w14:cap="flat" w14:cmpd="sng" w14:algn="ctr">
                  <w14:solidFill>
                    <w14:srgbClr w14:val="FF6600"/>
                  </w14:solidFill>
                  <w14:prstDash w14:val="solid"/>
                  <w14:round/>
                </w14:textOutline>
              </w:rPr>
            </w:pPr>
            <w:bookmarkStart w:id="0" w:name="OLE_LINK7"/>
            <w:bookmarkStart w:id="1" w:name="OLE_LINK8"/>
            <w:r>
              <w:rPr>
                <w:rFonts w:hint="eastAsia" w:ascii="等线" w:hAnsi="等线" w:eastAsia="等线" w:cs="Times New Roman"/>
                <w:b/>
                <w:outline/>
                <w:color w:val="FFFFFF"/>
                <w:sz w:val="72"/>
                <w:szCs w:val="8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856615</wp:posOffset>
                      </wp:positionV>
                      <wp:extent cx="4591050" cy="699770"/>
                      <wp:effectExtent l="57150" t="57150" r="57150" b="62865"/>
                      <wp:wrapNone/>
                      <wp:docPr id="17" name="剪去同侧角的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91050" cy="699715"/>
                              </a:xfrm>
                              <a:prstGeom prst="snip2SameRect">
                                <a:avLst/>
                              </a:prstGeom>
                              <a:blipFill dpi="0" rotWithShape="1">
                                <a:blip r:embed="rId7">
                                  <a:alphaModFix amt="86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2700" cap="flat" cmpd="sng" algn="ctr">
                                <a:gradFill>
                                  <a:gsLst>
                                    <a:gs pos="99000">
                                      <a:srgbClr val="5B9BD5">
                                        <a:lumMod val="5000"/>
                                        <a:lumOff val="95000"/>
                                        <a:alpha val="88000"/>
                                      </a:srgbClr>
                                    </a:gs>
                                    <a:gs pos="0">
                                      <a:srgbClr val="5B9BD5">
                                        <a:lumMod val="68000"/>
                                      </a:srgbClr>
                                    </a:gs>
                                    <a:gs pos="83000">
                                      <a:srgbClr val="5B9BD5">
                                        <a:lumMod val="45000"/>
                                        <a:lumOff val="55000"/>
                                      </a:srgbClr>
                                    </a:gs>
                                    <a:gs pos="100000">
                                      <a:srgbClr val="5B9BD5">
                                        <a:lumMod val="30000"/>
                                        <a:lumOff val="70000"/>
                                      </a:srgbClr>
                                    </a:gs>
                                  </a:gsLst>
                                  <a:lin ang="5400000" scaled="1"/>
                                </a:gradFill>
                                <a:prstDash val="solid"/>
                                <a:miter lim="800000"/>
                              </a:ln>
                              <a:effectLst/>
                              <a:scene3d>
                                <a:camera prst="orthographicFront"/>
                                <a:lightRig rig="chilly" dir="t"/>
                              </a:scene3d>
                              <a:sp3d prstMaterial="dkEdge">
                                <a:bevelT prst="relaxedInset"/>
                                <a:bevelB prst="angle"/>
                              </a:sp3d>
                            </wps:spPr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剪去同侧角的矩形 16" o:spid="_x0000_s1026" style="position:absolute;left:0pt;margin-left:21.15pt;margin-top:67.45pt;height:55.1pt;width:361.5pt;z-index:251661312;v-text-anchor:middle;mso-width-relative:page;mso-height-relative:page;" filled="t" stroked="t" coordsize="4591050,699715" o:gfxdata="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y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wAAAABAAIBLAAAAAEAAjhC&#10;SU0EJgAAAAAADgAAAAAAAAAAAAA/gAAAOEJJTQQNAAAAAAAEAAAAHj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C3QAAAABSZ2h0&#10;bG9uZwAABEw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B&#10;OEJJTQQMAAAAAAffAAAAAQAAAKAAAABrAAAB4AAAyKAAAAfDABgAAf/Y/+0ADEFkb2JlX0NNAAH/&#10;7gAOQWRvYmUAZIAAAAAB/9sAhAAMCAgICQgMCQkMEQsKCxEVDwwMDxUYExMVExMYEQwMDAwMDBEM&#10;DAwMDAwMDAwMDAwMDAwMDAwMDAwMDAwMDAwMAQ0LCw0ODRAODhAUDg4OFBQODg4OFBEMDAwMDBER&#10;DAwMDAwMEQwMDAwMDAwMDAwMDAwMDAwMDAwMDAwMDAwMDAz/wAARCABr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QAAAAAAf/bAIQACgcHBwgH&#10;CggICg8KCAoPEg0KCg0SFBAQEhAQFBEMDAwMDAwRDAwMDAwMDAwMDAwMDAwMDAwMDAwMDAwMDAwM&#10;DAELDAwVExUiGBgiFA4ODhQUDg4ODhQRDAwMDAwREQwMDAwMDBEMDAwMDAwMDAwMDAwMDAwMDAwM&#10;DAwMDAwMDAwM/8AAEQgC3QRMAwERAAIRAQMRAf/dAAQAiv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" path="m116621,0l4474428,0,4591050,116621,4591050,699715,4591050,699715,0,699715,0,699715,0,116621xe">
                      <v:path o:connectlocs="4591050,349857;2295525,699715;0,349857;2295525,0" o:connectangles="0,82,164,247"/>
                      <v:fill type="frame" on="t" opacity="56360f" focussize="0,0" recolor="t" rotate="t" r:id="rId7"/>
                      <v:stroke weight="1pt"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等线" w:hAnsi="等线" w:eastAsia="等线" w:cs="Times New Roman"/>
                <w:b/>
                <w:outline/>
                <w:color w:val="FFFFFF"/>
                <w:sz w:val="72"/>
                <w:szCs w:val="84"/>
                <w14:glow w14:rad="63500">
                  <w14:srgbClr w14:val="A5A5A5">
                    <w14:alpha w14:val="60000"/>
                    <w14:satMod w14:val="175000"/>
                  </w14:srgbClr>
                </w14:glow>
                <w14:shadow w14:blurRad="60007" w14:dist="200025" w14:dir="15000000" w14:sx="100000" w14:sy="30000" w14:kx="-1800000" w14:ky="0" w14:algn="bl">
                  <w14:srgbClr w14:val="000000">
                    <w14:alpha w14:val="68000"/>
                  </w14:srgbClr>
                </w14:shadow>
                <w14:textOutline w14:w="19050" w14:cap="flat" w14:cmpd="sng" w14:algn="ctr">
                  <w14:solidFill>
                    <w14:srgbClr w14:val="FF6600"/>
                  </w14:solidFill>
                  <w14:prstDash w14:val="solid"/>
                  <w14:round/>
                </w14:textOutline>
              </w:rPr>
              <w:t>青春如虹，向芯而行</w:t>
            </w:r>
          </w:p>
        </w:tc>
      </w:tr>
    </w:tbl>
    <w:p>
      <w:pPr>
        <w:jc w:val="center"/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22225</wp:posOffset>
                </wp:positionV>
                <wp:extent cx="3842385" cy="411480"/>
                <wp:effectExtent l="38100" t="19050" r="0" b="762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2261" cy="411786"/>
                          <a:chOff x="0" y="0"/>
                          <a:chExt cx="3842261" cy="411786"/>
                        </a:xfrm>
                      </wpg:grpSpPr>
                      <wps:wsp>
                        <wps:cNvPr id="18" name="矩形 17"/>
                        <wps:cNvSpPr/>
                        <wps:spPr>
                          <a:xfrm>
                            <a:off x="195942" y="0"/>
                            <a:ext cx="3450590" cy="41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chilly" dir="t"/>
                          </a:scene3d>
                          <a:sp3d prstMaterial="dkEdge"/>
                        </wps:spPr>
                        <wps:txbx>
                          <w:txbxContent>
                            <w:p>
                              <w:pPr>
                                <w:pStyle w:val="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 w:cs="Times New Roman"/>
                                  <w:b/>
                                  <w:bCs/>
                                  <w:color w:val="FFFF00"/>
                                  <w:kern w:val="2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上海华力2024</w:t>
                              </w:r>
                              <w:r>
                                <w:rPr>
                                  <w:rFonts w:hint="eastAsia" w:ascii="Calibri" w:cs="Times New Roman"/>
                                  <w:b/>
                                  <w:bCs/>
                                  <w:color w:val="FFFF00"/>
                                  <w:kern w:val="2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届校园招聘简章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9" name="五角星 18"/>
                        <wps:cNvSpPr/>
                        <wps:spPr>
                          <a:xfrm>
                            <a:off x="3705101" y="154379"/>
                            <a:ext cx="137160" cy="110453"/>
                          </a:xfrm>
                          <a:prstGeom prst="star5">
                            <a:avLst/>
                          </a:prstGeom>
                          <a:solidFill>
                            <a:srgbClr val="F2A558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五角星 20"/>
                        <wps:cNvSpPr/>
                        <wps:spPr>
                          <a:xfrm>
                            <a:off x="0" y="154379"/>
                            <a:ext cx="137160" cy="110453"/>
                          </a:xfrm>
                          <a:prstGeom prst="star5">
                            <a:avLst/>
                          </a:prstGeom>
                          <a:solidFill>
                            <a:srgbClr val="F2A558"/>
                          </a:solidFill>
                          <a:ln w="6350"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9.25pt;margin-top:1.75pt;height:32.4pt;width:302.55pt;z-index:251662336;mso-width-relative:page;mso-height-relative:page;" coordsize="3842261,411786" o:gfxdata="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C4/uPO2AAAAAgBAAAPAAAAAAAAAAEAIAAAACIAAABkcnMvZG93bnJldi54bWxQSwECFAAUAAAA&#10;CACHTuJAVTKS+EQDAADwCQAADgAAAAAAAAABACAAAAAnAQAAZHJzL2Uyb0RvYy54bWxQSwUGAAAA&#10;AAYABgBZAQAA3QYAAAAA&#10;">
                <o:lock v:ext="edit" aspectratio="f"/>
                <v:rect id="矩形 17" o:spid="_x0000_s1026" o:spt="1" style="position:absolute;left:195942;top:0;height:411786;width:3450590;" filled="f" stroked="f" coordsize="21600,21600" o:gfxdata="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Sag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 w:cs="Times New Roman"/>
                            <w:b/>
                            <w:bCs/>
                            <w:color w:val="FFFF00"/>
                            <w:kern w:val="2"/>
                            <w:sz w:val="36"/>
                            <w:szCs w:val="3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上海华力2024</w:t>
                        </w:r>
                        <w:r>
                          <w:rPr>
                            <w:rFonts w:hint="eastAsia" w:ascii="Calibri" w:cs="Times New Roman"/>
                            <w:b/>
                            <w:bCs/>
                            <w:color w:val="FFFF00"/>
                            <w:kern w:val="2"/>
                            <w:sz w:val="36"/>
                            <w:szCs w:val="3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届校园招聘简章</w:t>
                        </w:r>
                      </w:p>
                    </w:txbxContent>
                  </v:textbox>
                </v:rect>
                <v:shape id="五角星 18" o:spid="_x0000_s1026" style="position:absolute;left:3705101;top:154379;height:110453;width:137160;v-text-anchor:middle;" fillcolor="#F2A558" filled="t" stroked="f" coordsize="137160,110453" o:gfxdata="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4KQmvQAA&#10;ANsAAAAPAAAAAAAAAAEAIAAAACIAAABkcnMvZG93bnJldi54bWxQSwECFAAUAAAACACHTuJAMy8F&#10;njsAAAA5AAAAEAAAAAAAAAABACAAAAAMAQAAZHJzL3NoYXBleG1sLnhtbFBLBQYAAAAABgAGAFsB&#10;AAC2AwAAAAA=&#10;" path="m0,42189l52390,42189,68580,0,84769,42189,137159,42189,94774,68263,110964,110452,68580,84378,26195,110452,42385,68263xe">
                  <v:path o:connectlocs="68580,0;0,42189;26195,110452;110964,110452;137159,42189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 20" o:spid="_x0000_s1026" style="position:absolute;left:0;top:154379;height:110453;width:137160;v-text-anchor:middle;" fillcolor="#F2A558" filled="t" stroked="f" coordsize="137160,110453" o:gfxdata="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8jg5vQAA&#10;ANsAAAAPAAAAAAAAAAEAIAAAACIAAABkcnMvZG93bnJldi54bWxQSwECFAAUAAAACACHTuJAMy8F&#10;njsAAAA5AAAAEAAAAAAAAAABACAAAAAMAQAAZHJzL3NoYXBleG1sLnhtbFBLBQYAAAAABgAGAFsB&#10;AAC2AwAAAAA=&#10;" path="m0,42189l52390,42189,68580,0,84769,42189,137159,42189,94774,68263,110964,110452,68580,84378,26195,110452,42385,68263xe">
                  <v:path o:connectlocs="68580,0;0,42189;26195,110452;110964,110452;137159,42189" o:connectangles="247,164,82,82,0"/>
                  <v:fill on="t" focussize="0,0"/>
                  <v:stroke on="f" weight="0.5pt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  <w:t>公司简介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40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022" w:type="dxa"/>
            <w:gridSpan w:val="2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36"/>
              </w:rPr>
              <w:t>H</w:t>
            </w:r>
            <w:r>
              <w:rPr>
                <w:rFonts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ello~</w:t>
            </w:r>
            <w:r>
              <w:rPr>
                <w:rFonts w:hint="eastAsia"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我们的“芯”朋友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5" w:hRule="atLeast"/>
        </w:trPr>
        <w:tc>
          <w:tcPr>
            <w:tcW w:w="8022" w:type="dxa"/>
            <w:gridSpan w:val="2"/>
          </w:tcPr>
          <w:p>
            <w:pPr>
              <w:pStyle w:val="7"/>
              <w:spacing w:before="0" w:beforeAutospacing="0" w:after="0" w:afterAutospacing="0"/>
              <w:ind w:firstLine="420" w:firstLineChars="200"/>
              <w:rPr>
                <w:rFonts w:asciiTheme="minorEastAsia" w:hAnsiTheme="minorEastAsia" w:eastAsiaTheme="minorEastAsia" w:cstheme="minorBidi"/>
                <w:color w:val="404040" w:themeColor="text1" w:themeTint="BF"/>
                <w:kern w:val="2"/>
                <w:sz w:val="21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404040" w:themeColor="text1" w:themeTint="BF"/>
                <w:kern w:val="2"/>
                <w:sz w:val="21"/>
                <w:szCs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上海华力成立于2010年，隶属于华虹集团。作为行业内主流的集成电路芯片制造企业，华力拥有完备的工艺制程和全套的解决方案，专注于为设计公司、IDM公司及其他系统公司提供65/55纳米至28/22纳米不同技术节点的一站式芯片制造技术服务。华力拥有华虹五厂、华虹六厂两座12英寸全自动晶圆厂，可以灵活调配产能，产线良率指标达到业界水平。华虹五厂月产能3.8万片，华虹六厂设计月产能4万片。华力位于上海张江科学城，并在美国、日本、中国台湾等国家和地区设有办事处，为全球客户提供销售服务与技术支持。</w:t>
            </w:r>
          </w:p>
          <w:p>
            <w:pPr>
              <w:pStyle w:val="7"/>
              <w:spacing w:before="0" w:beforeAutospacing="0" w:after="0" w:afterAutospacing="0"/>
              <w:rPr>
                <w:rFonts w:cs="+mn-cs" w:asciiTheme="minorEastAsia" w:hAnsiTheme="minorEastAsia" w:eastAsiaTheme="minorEastAsia"/>
                <w:b/>
                <w:bCs/>
                <w:color w:val="17375E" w:themeColor="text2" w:themeShade="BF"/>
                <w:kern w:val="24"/>
                <w:sz w:val="28"/>
                <w:szCs w:val="36"/>
              </w:rPr>
            </w:pPr>
            <w:r>
              <w:rPr>
                <w:rFonts w:hint="eastAsia" w:cs="+mn-cs" w:asciiTheme="minorEastAsia" w:hAnsiTheme="minorEastAsia" w:eastAsiaTheme="minorEastAsia"/>
                <w:b/>
                <w:bCs/>
                <w:color w:val="17375E" w:themeColor="text2" w:themeShade="BF"/>
                <w:kern w:val="24"/>
                <w:sz w:val="28"/>
                <w:szCs w:val="36"/>
              </w:rPr>
              <w:t>上海华力微电子有限公司</w:t>
            </w:r>
          </w:p>
          <w:p>
            <w:pPr>
              <w:ind w:firstLine="420" w:firstLineChars="200"/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上海华力微电子有限公司（华力一期，简称“华虹五厂”），位于上海张江高科技园区，工艺水平覆盖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65/55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纳米、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40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纳米技术节点，月产能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3.8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万片。华虹五厂于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2011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年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月建成投片。</w:t>
            </w:r>
          </w:p>
          <w:p>
            <w:pPr>
              <w:pStyle w:val="7"/>
              <w:spacing w:before="0" w:beforeAutospacing="0" w:after="0" w:afterAutospacing="0"/>
              <w:rPr>
                <w:rFonts w:cs="+mn-cs" w:asciiTheme="minorEastAsia" w:hAnsiTheme="minorEastAsia" w:eastAsiaTheme="minorEastAsia"/>
                <w:b/>
                <w:bCs/>
                <w:color w:val="17375E" w:themeColor="text2" w:themeShade="BF"/>
                <w:kern w:val="24"/>
                <w:sz w:val="28"/>
                <w:szCs w:val="36"/>
              </w:rPr>
            </w:pPr>
            <w:r>
              <w:rPr>
                <w:rFonts w:hint="eastAsia" w:cs="+mn-cs" w:asciiTheme="minorEastAsia" w:hAnsiTheme="minorEastAsia" w:eastAsiaTheme="minorEastAsia"/>
                <w:b/>
                <w:bCs/>
                <w:color w:val="17375E" w:themeColor="text2" w:themeShade="BF"/>
                <w:kern w:val="24"/>
                <w:sz w:val="28"/>
                <w:szCs w:val="36"/>
              </w:rPr>
              <w:t>上海华力集成电路制造有限公司</w:t>
            </w:r>
          </w:p>
          <w:p>
            <w:pPr>
              <w:ind w:firstLine="420" w:firstLineChars="200"/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上海华力集成电路制造有限公司（华力二期，简称“华虹六厂”）位于上海康桥工业园区，规划工艺水平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28/22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纳米技术节点，设计月产能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万片。华虹六厂于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2018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年</w:t>
            </w:r>
            <w:r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月建成投片。 </w:t>
            </w:r>
          </w:p>
          <w:p>
            <w:pPr>
              <w:ind w:firstLine="420" w:firstLineChars="200"/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3964" w:type="dxa"/>
          </w:tcPr>
          <w:p>
            <w:pPr>
              <w:pStyle w:val="7"/>
              <w:spacing w:before="0" w:beforeAutospacing="0" w:after="0" w:afterAutospacing="0"/>
              <w:jc w:val="center"/>
              <w:rPr>
                <w:rFonts w:ascii="微软雅黑" w:hAnsi="微软雅黑" w:eastAsia="微软雅黑" w:cs="+mn-cs"/>
                <w:b/>
                <w:bCs/>
                <w:color w:val="17375E" w:themeColor="text2" w:themeShade="BF"/>
                <w:kern w:val="24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+mn-cs"/>
                <w:b/>
                <w:bCs/>
                <w:color w:val="17375E" w:themeColor="text2" w:themeShade="BF"/>
                <w:kern w:val="24"/>
                <w:sz w:val="28"/>
                <w:szCs w:val="36"/>
              </w:rPr>
              <w:drawing>
                <wp:inline distT="0" distB="0" distL="0" distR="0">
                  <wp:extent cx="2321560" cy="1547495"/>
                  <wp:effectExtent l="0" t="0" r="254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38" cy="15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8" w:type="dxa"/>
          </w:tcPr>
          <w:p>
            <w:pPr>
              <w:pStyle w:val="7"/>
              <w:spacing w:before="0" w:beforeAutospacing="0" w:after="0" w:afterAutospacing="0"/>
              <w:jc w:val="right"/>
              <w:rPr>
                <w:rFonts w:ascii="微软雅黑" w:hAnsi="微软雅黑" w:eastAsia="微软雅黑" w:cs="+mn-cs"/>
                <w:b/>
                <w:bCs/>
                <w:color w:val="17375E" w:themeColor="text2" w:themeShade="BF"/>
                <w:kern w:val="24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+mn-cs"/>
                <w:b/>
                <w:bCs/>
                <w:color w:val="17375E" w:themeColor="text2" w:themeShade="BF"/>
                <w:kern w:val="24"/>
                <w:sz w:val="28"/>
                <w:szCs w:val="36"/>
              </w:rPr>
              <w:drawing>
                <wp:inline distT="0" distB="0" distL="0" distR="0">
                  <wp:extent cx="2321560" cy="1547495"/>
                  <wp:effectExtent l="0" t="0" r="254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38" cy="15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/>
        <w:jc w:val="center"/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rPr>
          <w:rFonts w:hint="eastAsia"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  <w:t>应聘方式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</w:tcPr>
          <w:p>
            <w:pPr>
              <w:jc w:val="center"/>
              <w:rPr>
                <w:rFonts w:ascii="幼圆" w:hAnsi="宋体" w:eastAsia="幼圆"/>
                <w:b/>
                <w:color w:val="3267A8"/>
                <w:sz w:val="40"/>
                <w:szCs w:val="21"/>
                <w14:textFill>
                  <w14:gradFill>
                    <w14:gsLst>
                      <w14:gs w14:pos="0">
                        <w14:srgbClr w14:val="3267A8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267A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267A8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hint="eastAsia" w:ascii="幼圆" w:hAnsi="宋体" w:eastAsia="幼圆"/>
                <w:b/>
                <w:color w:val="3267A8"/>
                <w:sz w:val="40"/>
                <w:szCs w:val="21"/>
              </w:rPr>
              <w:drawing>
                <wp:inline distT="0" distB="0" distL="0" distR="0">
                  <wp:extent cx="1255395" cy="170180"/>
                  <wp:effectExtent l="0" t="0" r="1905" b="127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85" cy="17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</w:tcPr>
          <w:p>
            <w:pPr>
              <w:widowControl/>
              <w:jc w:val="center"/>
              <w:rPr>
                <w:rFonts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36"/>
              </w:rPr>
              <w:t>L</w:t>
            </w:r>
            <w:r>
              <w:rPr>
                <w:rFonts w:hint="eastAsia"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ink~加入华力“芯”战队</w:t>
            </w:r>
          </w:p>
          <w:p>
            <w:pPr>
              <w:widowControl/>
              <w:jc w:val="center"/>
              <w:rPr>
                <w:rFonts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cs="+mn-cs" w:asciiTheme="majorEastAsia" w:hAnsiTheme="majorEastAsia" w:eastAsiaTheme="majorEastAsia"/>
                <w:color w:val="292C32"/>
                <w:kern w:val="24"/>
                <w:sz w:val="24"/>
                <w:szCs w:val="36"/>
              </w:rPr>
            </w:pPr>
            <w:r>
              <w:rPr>
                <w:rFonts w:hint="eastAsia"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招聘对象:</w:t>
            </w:r>
            <w:r>
              <w:rPr>
                <w:rFonts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 xml:space="preserve"> 202</w:t>
            </w:r>
            <w:r>
              <w:rPr>
                <w:rFonts w:hint="eastAsia"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4届毕业生</w:t>
            </w:r>
          </w:p>
        </w:tc>
      </w:tr>
    </w:tbl>
    <w:p>
      <w:pPr>
        <w:widowControl/>
        <w:ind w:left="3233" w:hanging="3233" w:hangingChars="1150"/>
        <w:jc w:val="left"/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  <w:r>
        <w:rPr>
          <w:b/>
          <w:sz w:val="28"/>
          <w:szCs w:val="24"/>
        </w:rPr>
        <w:drawing>
          <wp:inline distT="0" distB="0" distL="0" distR="0">
            <wp:extent cx="5362575" cy="2638425"/>
            <wp:effectExtent l="76200" t="76200" r="104775" b="104775"/>
            <wp:docPr id="35" name="图示 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  <w:t>工艺技术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</w:tcPr>
          <w:p>
            <w:pPr>
              <w:jc w:val="center"/>
              <w:rPr>
                <w:rFonts w:ascii="幼圆" w:hAnsi="宋体" w:eastAsia="幼圆"/>
                <w:b/>
                <w:color w:val="3267A8"/>
                <w:sz w:val="40"/>
                <w:szCs w:val="21"/>
                <w14:textFill>
                  <w14:gradFill>
                    <w14:gsLst>
                      <w14:gs w14:pos="0">
                        <w14:srgbClr w14:val="3267A8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267A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267A8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hint="eastAsia" w:ascii="幼圆" w:hAnsi="宋体" w:eastAsia="幼圆"/>
                <w:b/>
                <w:color w:val="3267A8"/>
                <w:sz w:val="40"/>
                <w:szCs w:val="21"/>
              </w:rPr>
              <w:drawing>
                <wp:inline distT="0" distB="0" distL="0" distR="0">
                  <wp:extent cx="1255395" cy="170180"/>
                  <wp:effectExtent l="0" t="0" r="1905" b="127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85" cy="17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</w:tcPr>
          <w:p>
            <w:pPr>
              <w:widowControl/>
              <w:jc w:val="center"/>
              <w:rPr>
                <w:rFonts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36"/>
              </w:rPr>
            </w:pPr>
          </w:p>
          <w:p>
            <w:pPr>
              <w:widowControl/>
              <w:jc w:val="center"/>
              <w:rPr>
                <w:rFonts w:cs="+mn-cs" w:asciiTheme="minorEastAsia" w:hAnsiTheme="minorEastAsia"/>
                <w:color w:val="292C32"/>
                <w:kern w:val="24"/>
                <w:sz w:val="24"/>
                <w:szCs w:val="36"/>
              </w:rPr>
            </w:pPr>
            <w:r>
              <w:rPr>
                <w:rFonts w:hint="eastAsia"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36"/>
              </w:rPr>
              <w:t>M</w:t>
            </w:r>
            <w:r>
              <w:rPr>
                <w:rFonts w:hint="eastAsia"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eet~“芯”动不如行动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</w:tcPr>
          <w:p>
            <w:pPr>
              <w:widowControl/>
              <w:ind w:firstLine="420" w:firstLineChars="200"/>
              <w:jc w:val="left"/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上海华力采取逻辑工艺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和特色工艺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同步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发展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策略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一方面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遵循摩尔定律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路线，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建立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拥有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自主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知识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产权的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65/55纳米、40纳米和28/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22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纳米逻辑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工艺技术平台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；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另一方面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专注于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差异化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路线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重点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布局射频、高压、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嵌入式非易失性存储器工艺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eNVM）、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超低功耗、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图像传感器以及独立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式非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易失性闪存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工艺（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NOR 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Flash）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等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特色工艺平台。</w:t>
            </w:r>
          </w:p>
          <w:p>
            <w:pPr>
              <w:widowControl/>
              <w:ind w:firstLine="420" w:firstLineChars="200"/>
              <w:jc w:val="left"/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drawing>
                <wp:inline distT="0" distB="0" distL="0" distR="0">
                  <wp:extent cx="4413885" cy="27559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885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Fonts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  <w:t>培训发展</w:t>
      </w:r>
    </w:p>
    <w:tbl>
      <w:tblPr>
        <w:tblStyle w:val="2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</w:tcPr>
          <w:p>
            <w:pPr>
              <w:jc w:val="center"/>
              <w:rPr>
                <w:rFonts w:ascii="幼圆" w:hAnsi="宋体" w:eastAsia="幼圆"/>
                <w:b/>
                <w:color w:val="3267A8"/>
                <w:sz w:val="40"/>
                <w:szCs w:val="21"/>
                <w14:textFill>
                  <w14:gradFill>
                    <w14:gsLst>
                      <w14:gs w14:pos="0">
                        <w14:srgbClr w14:val="3267A8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267A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267A8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hint="eastAsia" w:ascii="幼圆" w:hAnsi="宋体" w:eastAsia="幼圆"/>
                <w:b/>
                <w:color w:val="3267A8"/>
                <w:sz w:val="40"/>
                <w:szCs w:val="21"/>
              </w:rPr>
              <w:drawing>
                <wp:inline distT="0" distB="0" distL="0" distR="0">
                  <wp:extent cx="1255395" cy="170180"/>
                  <wp:effectExtent l="0" t="0" r="1905" b="127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85" cy="17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</w:tcPr>
          <w:p>
            <w:pPr>
              <w:widowControl/>
              <w:jc w:val="center"/>
              <w:rPr>
                <w:rFonts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36"/>
              </w:rPr>
            </w:pPr>
          </w:p>
          <w:p>
            <w:pPr>
              <w:widowControl/>
              <w:jc w:val="center"/>
              <w:rPr>
                <w:rFonts w:cs="+mn-cs" w:asciiTheme="minorEastAsia" w:hAnsiTheme="minorEastAsia"/>
                <w:color w:val="292C32"/>
                <w:kern w:val="24"/>
                <w:sz w:val="24"/>
                <w:szCs w:val="36"/>
              </w:rPr>
            </w:pPr>
            <w:r>
              <w:rPr>
                <w:rFonts w:hint="eastAsia"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36"/>
              </w:rPr>
              <w:t>C</w:t>
            </w:r>
            <w:r>
              <w:rPr>
                <w:rFonts w:hint="eastAsia" w:cs="+mn-cs" w:asciiTheme="minorEastAsia" w:hAnsiTheme="minorEastAsia"/>
                <w:b/>
                <w:color w:val="000000" w:themeColor="text1"/>
                <w:kern w:val="24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hase奔向“芯”征程</w:t>
            </w:r>
          </w:p>
        </w:tc>
      </w:tr>
    </w:tbl>
    <w:p>
      <w:pPr>
        <w:widowControl/>
        <w:spacing w:line="312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 w:val="32"/>
        </w:rPr>
        <w:tab/>
      </w:r>
      <w:r>
        <w:rPr>
          <w:rFonts w:hint="eastAsia" w:asciiTheme="minorEastAsia" w:hAnsiTheme="minorEastAsia"/>
          <w:color w:val="404040" w:themeColor="text1" w:themeTint="BF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公司关注员工的个人成长及发展，鼓励员工尝试多种学习方式，在工作中接受不同的机会和挑战，并提供可能的一切帮助和指导，满足员工在各职业发展阶段的不同需求。</w:t>
      </w:r>
    </w:p>
    <w:p>
      <w:pPr>
        <w:widowControl/>
        <w:spacing w:line="312" w:lineRule="auto"/>
        <w:jc w:val="center"/>
      </w:pPr>
      <w:r>
        <w:rPr>
          <w:rFonts w:hint="eastAsia"/>
        </w:rPr>
        <w:t xml:space="preserve"> </w:t>
      </w:r>
      <w:r>
        <w:t xml:space="preserve">              </w:t>
      </w:r>
      <w:r>
        <w:drawing>
          <wp:inline distT="0" distB="0" distL="0" distR="0">
            <wp:extent cx="4991100" cy="255968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495" cy="256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>
      <w:pPr>
        <w:widowControl/>
        <w:spacing w:line="312" w:lineRule="auto"/>
        <w:jc w:val="center"/>
      </w:pPr>
      <w:r>
        <w:t xml:space="preserve">   </w:t>
      </w:r>
    </w:p>
    <w:p>
      <w:pPr>
        <w:widowControl/>
        <w:spacing w:line="312" w:lineRule="auto"/>
      </w:pPr>
    </w:p>
    <w:p>
      <w:pPr>
        <w:widowControl/>
        <w:spacing w:line="312" w:lineRule="auto"/>
        <w:jc w:val="center"/>
      </w:pPr>
      <w:r>
        <w:t xml:space="preserve"> </w:t>
      </w:r>
    </w:p>
    <w:p>
      <w:pPr>
        <w:widowControl/>
        <w:spacing w:line="312" w:lineRule="auto"/>
        <w:jc w:val="center"/>
        <w:rPr>
          <w:rFonts w:asciiTheme="minorEastAsia" w:hAnsiTheme="min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40"/>
          <w:szCs w:val="21"/>
          <w14:textFill>
            <w14:solidFill>
              <w14:schemeClr w14:val="tx1"/>
            </w14:solidFill>
          </w14:textFill>
        </w:rPr>
        <w:t>其他信息</w:t>
      </w:r>
    </w:p>
    <w:tbl>
      <w:tblPr>
        <w:tblStyle w:val="2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2"/>
        <w:gridCol w:w="41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  <w:gridSpan w:val="2"/>
          </w:tcPr>
          <w:p>
            <w:pPr>
              <w:jc w:val="center"/>
              <w:rPr>
                <w:rFonts w:asciiTheme="minorEastAsia" w:hAnsiTheme="minorEastAsia"/>
                <w:b/>
                <w:color w:val="3267A8"/>
                <w:sz w:val="40"/>
                <w:szCs w:val="21"/>
                <w14:textFill>
                  <w14:gradFill>
                    <w14:gsLst>
                      <w14:gs w14:pos="0">
                        <w14:srgbClr w14:val="3267A8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267A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267A8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3267A8"/>
                <w:sz w:val="40"/>
                <w:szCs w:val="21"/>
              </w:rPr>
              <w:drawing>
                <wp:inline distT="0" distB="0" distL="0" distR="0">
                  <wp:extent cx="1255395" cy="170180"/>
                  <wp:effectExtent l="0" t="0" r="1905" b="127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85" cy="17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4" w:type="dxa"/>
            <w:gridSpan w:val="2"/>
          </w:tcPr>
          <w:p>
            <w:pPr>
              <w:widowControl/>
              <w:jc w:val="center"/>
              <w:rPr>
                <w:rFonts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+mn-cs" w:asciiTheme="minorEastAsia" w:hAnsiTheme="minorEastAsia"/>
                <w:color w:val="292C32"/>
                <w:kern w:val="24"/>
                <w:sz w:val="24"/>
                <w:szCs w:val="24"/>
              </w:rPr>
            </w:pPr>
            <w:r>
              <w:rPr>
                <w:rFonts w:hint="eastAsia" w:cs="+mn-cs" w:asciiTheme="minorEastAsia" w:hAnsiTheme="minorEastAsia"/>
                <w:b/>
                <w:color w:val="376092" w:themeColor="accent1" w:themeShade="BF"/>
                <w:kern w:val="24"/>
                <w:sz w:val="24"/>
                <w:szCs w:val="24"/>
              </w:rPr>
              <w:t>G</w:t>
            </w:r>
            <w:r>
              <w:rPr>
                <w:rFonts w:hint="eastAsia" w:cs="+mn-cs" w:asciiTheme="minorEastAsia" w:hAnsi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o!入驻华力“芯”社区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</w:tcPr>
          <w:p>
            <w:pPr>
              <w:spacing w:before="156" w:beforeLines="50"/>
              <w:ind w:left="708" w:hanging="707" w:hangingChars="337"/>
              <w:rPr>
                <w:rFonts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官网：https://www.hlmc.cn</w:t>
            </w: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</w:p>
          <w:p>
            <w:pPr>
              <w:ind w:left="708" w:hanging="707" w:hangingChars="337"/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微信：华力微招聘</w:t>
            </w:r>
          </w:p>
          <w:p>
            <w:pPr>
              <w:ind w:left="708" w:hanging="707" w:hangingChars="337"/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电话：（021）61871212</w:t>
            </w:r>
          </w:p>
          <w:p>
            <w:pPr>
              <w:ind w:left="708" w:hanging="707" w:hangingChars="337"/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传真：（021</w:t>
            </w:r>
            <w:r>
              <w:rPr>
                <w:rFonts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61870100</w:t>
            </w:r>
          </w:p>
          <w:p>
            <w:pPr>
              <w:widowControl/>
              <w:rPr>
                <w:rFonts w:cs="+mn-cs" w:asciiTheme="minorEastAsia" w:hAnsiTheme="minorEastAsia"/>
                <w:b/>
                <w:color w:val="E46C0A" w:themeColor="accent6" w:themeShade="BF"/>
                <w:kern w:val="24"/>
                <w:sz w:val="24"/>
                <w:szCs w:val="36"/>
              </w:rPr>
            </w:pPr>
            <w:r>
              <w:rPr>
                <w:rFonts w:hint="eastAsia" w:asciiTheme="minorEastAsia" w:hAnsiTheme="minorEastAsia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邮编：201203</w:t>
            </w:r>
          </w:p>
        </w:tc>
        <w:tc>
          <w:tcPr>
            <w:tcW w:w="4142" w:type="dxa"/>
          </w:tcPr>
          <w:p>
            <w:pPr>
              <w:widowControl/>
              <w:rPr>
                <w:rFonts w:cs="+mn-cs" w:asciiTheme="minorEastAsia" w:hAnsiTheme="minorEastAsia"/>
                <w:b/>
                <w:color w:val="E46C0A" w:themeColor="accent6" w:themeShade="BF"/>
                <w:kern w:val="24"/>
                <w:sz w:val="24"/>
                <w:szCs w:val="36"/>
              </w:rPr>
            </w:pPr>
            <w:r>
              <w:rPr>
                <w:rFonts w:asciiTheme="minorEastAsia" w:hAnsiTheme="minorEastAsia"/>
                <w:color w:val="1F497D" w:themeColor="text2"/>
                <w:sz w:val="32"/>
                <w:szCs w:val="21"/>
                <w14:textFill>
                  <w14:solidFill>
                    <w14:schemeClr w14:val="tx2"/>
                  </w14:solidFill>
                </w14:textFill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1167765</wp:posOffset>
                  </wp:positionH>
                  <wp:positionV relativeFrom="paragraph">
                    <wp:posOffset>92710</wp:posOffset>
                  </wp:positionV>
                  <wp:extent cx="942975" cy="942975"/>
                  <wp:effectExtent l="0" t="0" r="9525" b="9525"/>
                  <wp:wrapThrough wrapText="bothSides">
                    <wp:wrapPolygon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hrough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rPr>
                <w:rFonts w:cs="+mn-cs" w:asciiTheme="minorEastAsia" w:hAnsiTheme="minorEastAsia"/>
                <w:b/>
                <w:color w:val="E46C0A" w:themeColor="accent6" w:themeShade="BF"/>
                <w:kern w:val="24"/>
                <w:sz w:val="24"/>
                <w:szCs w:val="36"/>
              </w:rPr>
            </w:pPr>
          </w:p>
          <w:p>
            <w:pPr>
              <w:widowControl/>
              <w:rPr>
                <w:rFonts w:cs="+mn-cs" w:asciiTheme="minorEastAsia" w:hAnsiTheme="minorEastAsia"/>
                <w:b/>
                <w:color w:val="E46C0A" w:themeColor="accent6" w:themeShade="BF"/>
                <w:kern w:val="24"/>
                <w:sz w:val="24"/>
                <w:szCs w:val="36"/>
              </w:rPr>
            </w:pPr>
          </w:p>
          <w:p>
            <w:pPr>
              <w:widowControl/>
              <w:rPr>
                <w:rFonts w:cs="+mn-cs" w:asciiTheme="minorEastAsia" w:hAnsiTheme="minorEastAsia"/>
                <w:b/>
                <w:color w:val="E46C0A" w:themeColor="accent6" w:themeShade="BF"/>
                <w:kern w:val="24"/>
                <w:sz w:val="24"/>
                <w:szCs w:val="36"/>
              </w:rPr>
            </w:pPr>
            <w:r>
              <w:rPr>
                <w:rFonts w:asciiTheme="minorEastAsia" w:hAnsiTheme="minorEastAsia"/>
                <w:color w:val="1F497D" w:themeColor="text2"/>
                <w:szCs w:val="21"/>
                <w14:textFill>
                  <w14:solidFill>
                    <w14:schemeClr w14:val="tx2"/>
                  </w14:solidFill>
                </w14:textFill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910590</wp:posOffset>
                      </wp:positionH>
                      <wp:positionV relativeFrom="paragraph">
                        <wp:posOffset>512445</wp:posOffset>
                      </wp:positionV>
                      <wp:extent cx="1609725" cy="514350"/>
                      <wp:effectExtent l="0" t="0" r="0" b="0"/>
                      <wp:wrapSquare wrapText="bothSides"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关注“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华力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微招聘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”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招聘</w:t>
                                  </w:r>
                                  <w:r>
                                    <w:t>动态尽在掌握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71.7pt;margin-top:40.35pt;height:40.5pt;width:126.75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c6&#10;dA/XAAAACgEAAA8AAAAAAAAAAQAgAAAAIgAAAGRycy9kb3ducmV2LnhtbFBLAQIUABQAAAAIAIdO&#10;4kDKq7nvJAIAACsEAAAOAAAAAAAAAAEAIAAAACYBAABkcnMvZTJvRG9jLnhtbFBLBQYAAAAABgAG&#10;AFkBAAC8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关注“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华力</w:t>
                            </w:r>
                            <w:r>
                              <w:rPr>
                                <w:b/>
                                <w:sz w:val="24"/>
                              </w:rPr>
                              <w:t>微招聘</w:t>
                            </w:r>
                            <w:r>
                              <w:rPr>
                                <w:rFonts w:hint="eastAsia"/>
                              </w:rPr>
                              <w:t>”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招聘</w:t>
                            </w:r>
                            <w:r>
                              <w:t>动态尽在掌握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>
      <w:pPr>
        <w:jc w:val="left"/>
        <w:rPr>
          <w:color w:val="404040" w:themeColor="text1" w:themeTint="BF"/>
          <w:sz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404040" w:themeColor="text1" w:themeTint="BF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                  </w:t>
      </w:r>
      <w:r>
        <w:rPr>
          <w:color w:val="404040" w:themeColor="text1" w:themeTint="BF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                  </w:t>
      </w:r>
    </w:p>
    <w:p>
      <w:pPr>
        <w:widowControl/>
        <w:jc w:val="center"/>
        <w:rPr>
          <w:rFonts w:ascii="等线" w:hAnsi="等线" w:eastAsia="等线" w:cs="Times New Roman"/>
          <w:b/>
          <w:outline/>
          <w:color w:val="FFFFFF"/>
          <w:sz w:val="52"/>
          <w:szCs w:val="8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22225" w14:cap="flat" w14:cmpd="sng" w14:algn="ctr">
            <w14:gradFill>
              <w14:gsLst>
                <w14:gs w14:pos="0">
                  <w14:schemeClr w14:val="accent6"/>
                </w14:gs>
                <w14:gs w14:pos="78000">
                  <w14:srgbClr w14:val="FAC090"/>
                </w14:gs>
                <w14:gs w14:pos="100000">
                  <w14:schemeClr w14:val="accent6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bookmarkStart w:id="2" w:name="OLE_LINK1"/>
      <w:bookmarkStart w:id="3" w:name="OLE_LINK2"/>
      <w:bookmarkStart w:id="4" w:name="OLE_LINK3"/>
      <w:bookmarkStart w:id="5" w:name="OLE_LINK4"/>
      <w:r>
        <w:rPr>
          <w:rFonts w:hint="eastAsia" w:ascii="等线" w:hAnsi="等线" w:eastAsia="等线" w:cs="Times New Roman"/>
          <w:b/>
          <w:outline/>
          <w:color w:val="FFFFFF"/>
          <w:sz w:val="52"/>
          <w:szCs w:val="8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9050" w14:cap="flat" w14:cmpd="sng" w14:algn="ctr">
            <w14:gradFill>
              <w14:gsLst>
                <w14:gs w14:pos="0">
                  <w14:schemeClr w14:val="accent6"/>
                </w14:gs>
                <w14:gs w14:pos="78000">
                  <w14:srgbClr w14:val="FAC090"/>
                </w14:gs>
                <w14:gs w14:pos="100000">
                  <w14:schemeClr w14:val="accent6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上海华力2024届校招岗位</w:t>
      </w:r>
    </w:p>
    <w:p>
      <w:pPr>
        <w:widowControl/>
        <w:tabs>
          <w:tab w:val="left" w:pos="1845"/>
          <w:tab w:val="center" w:pos="4153"/>
        </w:tabs>
        <w:jc w:val="left"/>
        <w:rPr>
          <w:rFonts w:asciiTheme="minorEastAsia" w:hAnsiTheme="minorEastAsia"/>
          <w:b/>
          <w:color w:val="17375E" w:themeColor="text2" w:themeShade="BF"/>
          <w:sz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Theme="minorEastAsia" w:hAnsiTheme="minorEastAsia"/>
          <w:b/>
          <w:color w:val="17375E" w:themeColor="text2" w:themeShade="BF"/>
          <w:sz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rFonts w:asciiTheme="minorEastAsia" w:hAnsiTheme="minorEastAsia"/>
          <w:b/>
          <w:color w:val="17375E" w:themeColor="text2" w:themeShade="BF"/>
          <w:sz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rFonts w:hint="eastAsia" w:asciiTheme="minorEastAsia" w:hAnsiTheme="minorEastAsia"/>
          <w:b/>
          <w:color w:val="17375E" w:themeColor="text2" w:themeShade="BF"/>
          <w:sz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工作地点：上海/成都</w:t>
      </w:r>
    </w:p>
    <w:p>
      <w:pP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hint="eastAsia"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</w:t>
      </w:r>
      <w: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.</w:t>
      </w:r>
      <w:r>
        <w:rPr>
          <w:rFonts w:hint="eastAsia"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华力人才训练营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学历：本科及以上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专业：电子、物理、材料、化学、机械、机电、电气自动化、测控、工业工程等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职位描述：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1) 大类统招进入华力人才训练营，进行为期一年的沉浸式培训，理论和实践双管齐下，深入项目和班组。学习内容覆盖制造、设备、工艺，动力和产品品质，未来定岗方向有：工程技术类、智能制造类、设计研发类、产品品质类、动力安环类、综合职能类等；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2) 工作需要翻班。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2.</w:t>
      </w:r>
      <w:r>
        <w:rPr>
          <w:rFonts w:hint="eastAsia"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工艺工程师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学历：硕士及以上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专业：材料、化学/化工、物理、微电子等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职位描述：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1) </w:t>
      </w: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减少工艺缺陷，改进工艺条件，维护工艺的稳定性，提高成品率；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2)</w:t>
      </w: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通过优化工艺条件等方法，提高生产效率，保证产能需求；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3) </w:t>
      </w: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通过Second</w:t>
      </w: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Source、优化作业条件等方法，不断降低成本；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4)</w:t>
      </w: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参与新材料的评估，协助设备工程师进行相关问题的调查，做好工艺设备的选型、安装调试，按时移交，满足产能需求。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)</w:t>
      </w: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工作需要翻班。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3.</w:t>
      </w:r>
      <w:r>
        <w:rPr>
          <w:rFonts w:hint="eastAsia"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设备工程师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学历：本科及以上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专业:</w:t>
      </w:r>
      <w: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材料、化学、机械工程、自动化、机械电子等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职位描述: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1)  负责设备选型、搬入以及后期的设备安装调试工作，满足生产需求；</w:t>
      </w:r>
    </w:p>
    <w:p>
      <w:pPr>
        <w:ind w:left="420" w:hanging="420" w:hangingChars="200"/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2)  处理设备故障，编写设备作业指导书，按照指导书对设备进行定期维护保养，保证设备正常运转；改善设备性能，对设备进行升级改造，优化作业方法，提高生产效率，降低设备运行成本；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3)  协助工艺工程师进行相关问题调查，维护设备稳定性，减少工艺缺陷，提高成品率；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4)  工作需要翻班。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tabs>
          <w:tab w:val="left" w:pos="426"/>
        </w:tabs>
        <w:jc w:val="left"/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4</w:t>
      </w:r>
      <w:r>
        <w:rPr>
          <w:rFonts w:hint="eastAsia"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.动力工程师</w:t>
      </w:r>
    </w:p>
    <w:p>
      <w:pPr>
        <w:rPr>
          <w:rFonts w:ascii="宋体" w:hAnsi="宋体"/>
          <w:color w:val="404040"/>
        </w:rPr>
      </w:pPr>
      <w:r>
        <w:rPr>
          <w:rFonts w:hint="eastAsia" w:ascii="宋体" w:hAnsi="宋体"/>
          <w:color w:val="404040"/>
        </w:rPr>
        <w:t>学历：本科及以上</w:t>
      </w:r>
    </w:p>
    <w:p>
      <w:pPr>
        <w:rPr>
          <w:rFonts w:ascii="宋体" w:hAnsi="宋体"/>
          <w:color w:val="404040"/>
        </w:rPr>
      </w:pPr>
      <w:r>
        <w:rPr>
          <w:rFonts w:hint="eastAsia" w:ascii="宋体" w:hAnsi="宋体"/>
          <w:color w:val="404040"/>
        </w:rPr>
        <w:t>专业：建筑工程与设备、机械、电气自动化、化学、水处理、环境等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/>
        </w:rPr>
        <w:t>职</w:t>
      </w: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位描述：</w:t>
      </w:r>
    </w:p>
    <w:p>
      <w:pPr>
        <w:numPr>
          <w:ilvl w:val="0"/>
          <w:numId w:val="1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熟悉并掌握洁净室及动力各系统（洁净空调系统、排气系统、纯/废水处理系统、一般/特殊气体化学品系统）的运行管理，能力完善和提高计划的实施，制定相应的预算，并负责跟踪完成情况，提出改善措施；</w:t>
      </w:r>
    </w:p>
    <w:p>
      <w:pPr>
        <w:numPr>
          <w:ilvl w:val="0"/>
          <w:numId w:val="1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参加对上述系统运行中发生的异常情况的原因分析，研究解决问题的对策，并制定实施的方案和计划；</w:t>
      </w:r>
    </w:p>
    <w:p>
      <w:pPr>
        <w:numPr>
          <w:ilvl w:val="0"/>
          <w:numId w:val="1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对上述各动力系统运行状况（动力源的使用量、供给能力）、潜在能力有详细的了解，对于厂区内自行生产的动力源定期进行成本核算；</w:t>
      </w:r>
    </w:p>
    <w:p>
      <w:pPr>
        <w:numPr>
          <w:ilvl w:val="0"/>
          <w:numId w:val="1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在动力系统稳定运行的基础上，组织和指导对指定范围内的动力系统进行降低生产成本、节省能源、提高设备性能的改造工作；</w:t>
      </w:r>
    </w:p>
    <w:p>
      <w:pPr>
        <w:numPr>
          <w:ilvl w:val="0"/>
          <w:numId w:val="1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工作需要翻班。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tabs>
          <w:tab w:val="left" w:pos="426"/>
        </w:tabs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8</w:t>
      </w:r>
      <w:r>
        <w:rPr>
          <w:rFonts w:hint="eastAsia" w:asciiTheme="minorEastAsia" w:hAnsiTheme="minorEastAsia"/>
          <w:b/>
          <w:color w:val="17375E" w:themeColor="text2" w:themeShade="BF"/>
          <w:sz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.制造管理工程师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学历：本科及以上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专业：电子、机械、数控、计算机等理工科专业</w:t>
      </w:r>
    </w:p>
    <w:p>
      <w:p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职位描述：</w:t>
      </w:r>
    </w:p>
    <w:p>
      <w:pPr>
        <w:numPr>
          <w:ilvl w:val="0"/>
          <w:numId w:val="2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持续完善生产管理制度，提高生产效率，完成生产目标；</w:t>
      </w:r>
    </w:p>
    <w:p>
      <w:pPr>
        <w:numPr>
          <w:ilvl w:val="0"/>
          <w:numId w:val="2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及时处理制品和设备异常、资材短缺等情况，确保生产线持续平顺运行；</w:t>
      </w:r>
    </w:p>
    <w:p>
      <w:pPr>
        <w:numPr>
          <w:ilvl w:val="0"/>
          <w:numId w:val="2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严格执行质量管理制度，对生产中的品质问题进行监督和控制；</w:t>
      </w:r>
    </w:p>
    <w:p>
      <w:pPr>
        <w:numPr>
          <w:ilvl w:val="0"/>
          <w:numId w:val="2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严格执行安全管理制度，确保生产现场人员和设备的安全；</w:t>
      </w:r>
    </w:p>
    <w:p>
      <w:pPr>
        <w:numPr>
          <w:ilvl w:val="0"/>
          <w:numId w:val="2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分析生产运行流程提出改善措施，推进线上各类优良提案，降本增效，加速智能制造建设；</w:t>
      </w:r>
    </w:p>
    <w:p>
      <w:pPr>
        <w:numPr>
          <w:ilvl w:val="0"/>
          <w:numId w:val="2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规划实施下属员工培训工作，开展人才多能化培养，帮助下属员工不断提升综合能力，与企业共成长；</w:t>
      </w:r>
    </w:p>
    <w:p>
      <w:pPr>
        <w:numPr>
          <w:ilvl w:val="0"/>
          <w:numId w:val="2"/>
        </w:numPr>
        <w:rPr>
          <w:rFonts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Theme="minorEastAsia" w:hAnsiTheme="minorEastAsia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工作需要翻班。</w:t>
      </w:r>
    </w:p>
    <w:p>
      <w:pPr>
        <w:rPr>
          <w:rFonts w:hint="eastAsia"/>
          <w:b/>
          <w:color w:val="254061" w:themeColor="accent1" w:themeShade="80"/>
        </w:rPr>
      </w:pPr>
    </w:p>
    <w:p>
      <w:pPr>
        <w:jc w:val="center"/>
        <w:rPr>
          <w:b/>
          <w:color w:val="254061" w:themeColor="accent1" w:themeShade="80"/>
        </w:rPr>
      </w:pPr>
      <w:r>
        <w:rPr>
          <w:rFonts w:hint="eastAsia"/>
          <w:b/>
          <w:color w:val="254061" w:themeColor="accent1" w:themeShade="80"/>
        </w:rPr>
        <w:t>向芯行动 全面启航！</w:t>
      </w:r>
    </w:p>
    <w:p>
      <w:pPr>
        <w:jc w:val="center"/>
        <w:rPr>
          <w:b/>
          <w:color w:val="254061" w:themeColor="accent1" w:themeShade="80"/>
        </w:rPr>
      </w:pPr>
    </w:p>
    <w:p>
      <w:pPr>
        <w:jc w:val="center"/>
        <w:rPr>
          <w:b/>
          <w:color w:val="254061" w:themeColor="accent1" w:themeShade="80"/>
        </w:rPr>
      </w:pPr>
      <w:r>
        <w:rPr>
          <w:rFonts w:hint="eastAsia"/>
          <w:b/>
          <w:color w:val="254061" w:themeColor="accent1" w:themeShade="80"/>
        </w:rPr>
        <w:t>更多信息，欢迎登陆公司官网或关注公司微信号“华力微招聘”了解。</w:t>
      </w:r>
    </w:p>
    <w:p>
      <w:pPr>
        <w:jc w:val="center"/>
        <w:rPr>
          <w:b/>
          <w:color w:val="254061" w:themeColor="accent1" w:themeShade="80"/>
        </w:rPr>
      </w:pPr>
      <w:r>
        <w:rPr>
          <w:rFonts w:hint="eastAsia"/>
          <w:b/>
          <w:color w:val="254061" w:themeColor="accent1" w:themeShade="80"/>
        </w:rPr>
        <w:t xml:space="preserve"> </w:t>
      </w:r>
      <w:r>
        <w:rPr>
          <w:b/>
          <w:color w:val="254061" w:themeColor="accent1" w:themeShade="80"/>
        </w:rPr>
        <w:t xml:space="preserve"> </w:t>
      </w:r>
      <w:r>
        <w:rPr>
          <w:rFonts w:hint="eastAsia"/>
          <w:b/>
          <w:color w:val="254061" w:themeColor="accent1" w:themeShade="80"/>
        </w:rPr>
        <w:t>芯途逐梦正当时，欢迎有工作激情、愿与团队共同前进的优秀学生加入！</w:t>
      </w:r>
      <w:bookmarkEnd w:id="0"/>
      <w:bookmarkEnd w:id="1"/>
      <w:bookmarkEnd w:id="2"/>
      <w:bookmarkEnd w:id="3"/>
      <w:bookmarkEnd w:id="4"/>
      <w:bookmarkEnd w:id="5"/>
    </w:p>
    <w:p>
      <w:pPr>
        <w:jc w:val="center"/>
        <w:rPr>
          <w:b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jc w:val="center"/>
        <w:rPr>
          <w:b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b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0" distR="0">
            <wp:extent cx="1115695" cy="1109345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+mn-cs">
    <w:altName w:val="ksdb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18088994"/>
      <w:docPartObj>
        <w:docPartGallery w:val="AutoText"/>
      </w:docPartObj>
    </w:sdtPr>
    <w:sdtContent>
      <w:sdt>
        <w:sdtPr>
          <w:id w:val="2056814775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</w:p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华力 商密三级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11460C"/>
    <w:multiLevelType w:val="multilevel"/>
    <w:tmpl w:val="1211460C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0552E1"/>
    <w:multiLevelType w:val="multilevel"/>
    <w:tmpl w:val="400552E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12"/>
    <w:rsid w:val="00003F65"/>
    <w:rsid w:val="00004DEF"/>
    <w:rsid w:val="00007752"/>
    <w:rsid w:val="0001251E"/>
    <w:rsid w:val="000157DF"/>
    <w:rsid w:val="00015E06"/>
    <w:rsid w:val="000170E3"/>
    <w:rsid w:val="00017593"/>
    <w:rsid w:val="00025EF7"/>
    <w:rsid w:val="000302DC"/>
    <w:rsid w:val="00031CF4"/>
    <w:rsid w:val="000359E1"/>
    <w:rsid w:val="00035A36"/>
    <w:rsid w:val="000448F9"/>
    <w:rsid w:val="000472B5"/>
    <w:rsid w:val="00051EBD"/>
    <w:rsid w:val="000521DA"/>
    <w:rsid w:val="000551C8"/>
    <w:rsid w:val="00055AE0"/>
    <w:rsid w:val="00056A45"/>
    <w:rsid w:val="00056CA7"/>
    <w:rsid w:val="000613A3"/>
    <w:rsid w:val="000633AC"/>
    <w:rsid w:val="0006395A"/>
    <w:rsid w:val="00063C62"/>
    <w:rsid w:val="00064778"/>
    <w:rsid w:val="00066B0C"/>
    <w:rsid w:val="00067A39"/>
    <w:rsid w:val="00071011"/>
    <w:rsid w:val="00071FB0"/>
    <w:rsid w:val="00074A35"/>
    <w:rsid w:val="00077DF6"/>
    <w:rsid w:val="000865D5"/>
    <w:rsid w:val="00086C30"/>
    <w:rsid w:val="00090320"/>
    <w:rsid w:val="00090976"/>
    <w:rsid w:val="0009617F"/>
    <w:rsid w:val="0009736B"/>
    <w:rsid w:val="000A0CC3"/>
    <w:rsid w:val="000A2A67"/>
    <w:rsid w:val="000A2D23"/>
    <w:rsid w:val="000A3DF7"/>
    <w:rsid w:val="000A7631"/>
    <w:rsid w:val="000A785E"/>
    <w:rsid w:val="000B1569"/>
    <w:rsid w:val="000B29B8"/>
    <w:rsid w:val="000B2A4F"/>
    <w:rsid w:val="000B2BFD"/>
    <w:rsid w:val="000C01E3"/>
    <w:rsid w:val="000C05FD"/>
    <w:rsid w:val="000C1889"/>
    <w:rsid w:val="000C57B9"/>
    <w:rsid w:val="000C67DC"/>
    <w:rsid w:val="000D4193"/>
    <w:rsid w:val="000D525D"/>
    <w:rsid w:val="000D6833"/>
    <w:rsid w:val="000D76B0"/>
    <w:rsid w:val="000E1AA5"/>
    <w:rsid w:val="000E1E53"/>
    <w:rsid w:val="000E512A"/>
    <w:rsid w:val="000F03B7"/>
    <w:rsid w:val="000F3EE2"/>
    <w:rsid w:val="000F3EE8"/>
    <w:rsid w:val="000F4A90"/>
    <w:rsid w:val="000F5F7A"/>
    <w:rsid w:val="000F7620"/>
    <w:rsid w:val="00100FA1"/>
    <w:rsid w:val="00104A5F"/>
    <w:rsid w:val="00104F68"/>
    <w:rsid w:val="0010502F"/>
    <w:rsid w:val="001061E7"/>
    <w:rsid w:val="00107C1F"/>
    <w:rsid w:val="00112041"/>
    <w:rsid w:val="00112241"/>
    <w:rsid w:val="001153D9"/>
    <w:rsid w:val="00120E27"/>
    <w:rsid w:val="00124551"/>
    <w:rsid w:val="00130EEC"/>
    <w:rsid w:val="00133463"/>
    <w:rsid w:val="001343CB"/>
    <w:rsid w:val="00140C9E"/>
    <w:rsid w:val="001415DB"/>
    <w:rsid w:val="0014542A"/>
    <w:rsid w:val="0014768D"/>
    <w:rsid w:val="00147CF7"/>
    <w:rsid w:val="00152EE2"/>
    <w:rsid w:val="00153227"/>
    <w:rsid w:val="00153E87"/>
    <w:rsid w:val="001542DB"/>
    <w:rsid w:val="001576F4"/>
    <w:rsid w:val="001612FB"/>
    <w:rsid w:val="00161F6A"/>
    <w:rsid w:val="0016446A"/>
    <w:rsid w:val="00166235"/>
    <w:rsid w:val="00166F2F"/>
    <w:rsid w:val="00171BBD"/>
    <w:rsid w:val="001729CB"/>
    <w:rsid w:val="00173AEE"/>
    <w:rsid w:val="001747E9"/>
    <w:rsid w:val="00174ADE"/>
    <w:rsid w:val="00174FC8"/>
    <w:rsid w:val="00175E04"/>
    <w:rsid w:val="001817AD"/>
    <w:rsid w:val="00181C97"/>
    <w:rsid w:val="00181DD4"/>
    <w:rsid w:val="00182579"/>
    <w:rsid w:val="0018460B"/>
    <w:rsid w:val="0018726F"/>
    <w:rsid w:val="00187DC9"/>
    <w:rsid w:val="0019115F"/>
    <w:rsid w:val="00191F16"/>
    <w:rsid w:val="00192975"/>
    <w:rsid w:val="00193780"/>
    <w:rsid w:val="00194902"/>
    <w:rsid w:val="00196CCF"/>
    <w:rsid w:val="001A0F69"/>
    <w:rsid w:val="001A131B"/>
    <w:rsid w:val="001A1598"/>
    <w:rsid w:val="001A1F31"/>
    <w:rsid w:val="001A369A"/>
    <w:rsid w:val="001A3B1E"/>
    <w:rsid w:val="001A43E0"/>
    <w:rsid w:val="001A5E43"/>
    <w:rsid w:val="001A640C"/>
    <w:rsid w:val="001A7897"/>
    <w:rsid w:val="001B118F"/>
    <w:rsid w:val="001B4C14"/>
    <w:rsid w:val="001B4E58"/>
    <w:rsid w:val="001C0B8E"/>
    <w:rsid w:val="001C268D"/>
    <w:rsid w:val="001D13D1"/>
    <w:rsid w:val="001D14B6"/>
    <w:rsid w:val="001D70A3"/>
    <w:rsid w:val="001E3F34"/>
    <w:rsid w:val="001E6159"/>
    <w:rsid w:val="001E6384"/>
    <w:rsid w:val="001E6401"/>
    <w:rsid w:val="001E741D"/>
    <w:rsid w:val="001F66FE"/>
    <w:rsid w:val="001F7FEC"/>
    <w:rsid w:val="0020025D"/>
    <w:rsid w:val="00200339"/>
    <w:rsid w:val="00200A3B"/>
    <w:rsid w:val="00200A42"/>
    <w:rsid w:val="00201BD4"/>
    <w:rsid w:val="0020257B"/>
    <w:rsid w:val="00202B90"/>
    <w:rsid w:val="00203C02"/>
    <w:rsid w:val="0020595D"/>
    <w:rsid w:val="002112A1"/>
    <w:rsid w:val="0021194E"/>
    <w:rsid w:val="002123D5"/>
    <w:rsid w:val="00214CA9"/>
    <w:rsid w:val="0021548B"/>
    <w:rsid w:val="00217F63"/>
    <w:rsid w:val="00221868"/>
    <w:rsid w:val="0022241C"/>
    <w:rsid w:val="00227B0C"/>
    <w:rsid w:val="002300F2"/>
    <w:rsid w:val="0023138A"/>
    <w:rsid w:val="00234D8B"/>
    <w:rsid w:val="00235AEB"/>
    <w:rsid w:val="0023762E"/>
    <w:rsid w:val="00240647"/>
    <w:rsid w:val="0024076D"/>
    <w:rsid w:val="0024086A"/>
    <w:rsid w:val="00244A9C"/>
    <w:rsid w:val="00244CAB"/>
    <w:rsid w:val="00252B0A"/>
    <w:rsid w:val="00255A32"/>
    <w:rsid w:val="00256EF9"/>
    <w:rsid w:val="00257406"/>
    <w:rsid w:val="00261B09"/>
    <w:rsid w:val="002642A3"/>
    <w:rsid w:val="0026502B"/>
    <w:rsid w:val="00265EBA"/>
    <w:rsid w:val="002669E5"/>
    <w:rsid w:val="00266EEA"/>
    <w:rsid w:val="00271A16"/>
    <w:rsid w:val="002728FC"/>
    <w:rsid w:val="0027321D"/>
    <w:rsid w:val="002745B5"/>
    <w:rsid w:val="00274D9C"/>
    <w:rsid w:val="00274F80"/>
    <w:rsid w:val="002752AF"/>
    <w:rsid w:val="00280BF9"/>
    <w:rsid w:val="00280E4F"/>
    <w:rsid w:val="002819A1"/>
    <w:rsid w:val="00283147"/>
    <w:rsid w:val="00283C8D"/>
    <w:rsid w:val="002852E1"/>
    <w:rsid w:val="002877BD"/>
    <w:rsid w:val="00287F06"/>
    <w:rsid w:val="00292702"/>
    <w:rsid w:val="00294E22"/>
    <w:rsid w:val="00297162"/>
    <w:rsid w:val="002A0EDC"/>
    <w:rsid w:val="002A4167"/>
    <w:rsid w:val="002A4DA4"/>
    <w:rsid w:val="002A4E27"/>
    <w:rsid w:val="002A588E"/>
    <w:rsid w:val="002A73B2"/>
    <w:rsid w:val="002B2299"/>
    <w:rsid w:val="002B2400"/>
    <w:rsid w:val="002B2EA6"/>
    <w:rsid w:val="002B4751"/>
    <w:rsid w:val="002B6672"/>
    <w:rsid w:val="002B682B"/>
    <w:rsid w:val="002B686C"/>
    <w:rsid w:val="002B6B3F"/>
    <w:rsid w:val="002B6C12"/>
    <w:rsid w:val="002C38B7"/>
    <w:rsid w:val="002D0542"/>
    <w:rsid w:val="002D0C3D"/>
    <w:rsid w:val="002D3EF3"/>
    <w:rsid w:val="002D4519"/>
    <w:rsid w:val="002D4BF3"/>
    <w:rsid w:val="002D5E0C"/>
    <w:rsid w:val="002D6638"/>
    <w:rsid w:val="002E1A44"/>
    <w:rsid w:val="002E63CC"/>
    <w:rsid w:val="002F0CD7"/>
    <w:rsid w:val="002F233C"/>
    <w:rsid w:val="002F2760"/>
    <w:rsid w:val="002F74A0"/>
    <w:rsid w:val="002F7B5C"/>
    <w:rsid w:val="002F7C38"/>
    <w:rsid w:val="00300346"/>
    <w:rsid w:val="003006E5"/>
    <w:rsid w:val="0030093F"/>
    <w:rsid w:val="00301E0B"/>
    <w:rsid w:val="003068CE"/>
    <w:rsid w:val="00307B7B"/>
    <w:rsid w:val="003111A4"/>
    <w:rsid w:val="00312EF1"/>
    <w:rsid w:val="00313AF5"/>
    <w:rsid w:val="00313E6D"/>
    <w:rsid w:val="00314D5E"/>
    <w:rsid w:val="00315072"/>
    <w:rsid w:val="0031576D"/>
    <w:rsid w:val="003157FD"/>
    <w:rsid w:val="00322D4A"/>
    <w:rsid w:val="00334F21"/>
    <w:rsid w:val="00335062"/>
    <w:rsid w:val="00337661"/>
    <w:rsid w:val="003413B5"/>
    <w:rsid w:val="00344CF2"/>
    <w:rsid w:val="003517DA"/>
    <w:rsid w:val="00351A2E"/>
    <w:rsid w:val="003529DE"/>
    <w:rsid w:val="0036039D"/>
    <w:rsid w:val="0036119F"/>
    <w:rsid w:val="00364785"/>
    <w:rsid w:val="00365577"/>
    <w:rsid w:val="00370D3B"/>
    <w:rsid w:val="00371983"/>
    <w:rsid w:val="0037280A"/>
    <w:rsid w:val="00372E52"/>
    <w:rsid w:val="00375F48"/>
    <w:rsid w:val="003763BD"/>
    <w:rsid w:val="00376F32"/>
    <w:rsid w:val="0038055D"/>
    <w:rsid w:val="00381D26"/>
    <w:rsid w:val="00382EC0"/>
    <w:rsid w:val="003836B4"/>
    <w:rsid w:val="0038415A"/>
    <w:rsid w:val="00385153"/>
    <w:rsid w:val="00386900"/>
    <w:rsid w:val="0038729E"/>
    <w:rsid w:val="00391A48"/>
    <w:rsid w:val="00391C7A"/>
    <w:rsid w:val="00392FFF"/>
    <w:rsid w:val="00393DFA"/>
    <w:rsid w:val="003941ED"/>
    <w:rsid w:val="003964B9"/>
    <w:rsid w:val="003965F8"/>
    <w:rsid w:val="003A07B8"/>
    <w:rsid w:val="003A1145"/>
    <w:rsid w:val="003A50A3"/>
    <w:rsid w:val="003A7887"/>
    <w:rsid w:val="003B2407"/>
    <w:rsid w:val="003B39E1"/>
    <w:rsid w:val="003B3CFA"/>
    <w:rsid w:val="003B5784"/>
    <w:rsid w:val="003B647A"/>
    <w:rsid w:val="003B7F3C"/>
    <w:rsid w:val="003C2553"/>
    <w:rsid w:val="003C5A0D"/>
    <w:rsid w:val="003D2928"/>
    <w:rsid w:val="003D7C5A"/>
    <w:rsid w:val="003E01B4"/>
    <w:rsid w:val="003E063F"/>
    <w:rsid w:val="003E233A"/>
    <w:rsid w:val="003E3760"/>
    <w:rsid w:val="003E3AD7"/>
    <w:rsid w:val="003E5827"/>
    <w:rsid w:val="003E7253"/>
    <w:rsid w:val="003E7E29"/>
    <w:rsid w:val="003E7F6B"/>
    <w:rsid w:val="003F0055"/>
    <w:rsid w:val="003F3894"/>
    <w:rsid w:val="003F6574"/>
    <w:rsid w:val="004003FE"/>
    <w:rsid w:val="004025CD"/>
    <w:rsid w:val="00402DC1"/>
    <w:rsid w:val="004047E6"/>
    <w:rsid w:val="00405A1F"/>
    <w:rsid w:val="00407749"/>
    <w:rsid w:val="0041013C"/>
    <w:rsid w:val="00411502"/>
    <w:rsid w:val="00411D48"/>
    <w:rsid w:val="004120DF"/>
    <w:rsid w:val="004130AC"/>
    <w:rsid w:val="00415413"/>
    <w:rsid w:val="00415ED8"/>
    <w:rsid w:val="0041673D"/>
    <w:rsid w:val="00416CA0"/>
    <w:rsid w:val="00417EE0"/>
    <w:rsid w:val="004201F2"/>
    <w:rsid w:val="0042263D"/>
    <w:rsid w:val="004227A9"/>
    <w:rsid w:val="00422E5E"/>
    <w:rsid w:val="0042378F"/>
    <w:rsid w:val="00423BE2"/>
    <w:rsid w:val="00426E52"/>
    <w:rsid w:val="00427C4A"/>
    <w:rsid w:val="00431D3A"/>
    <w:rsid w:val="00432C7E"/>
    <w:rsid w:val="004331E7"/>
    <w:rsid w:val="00434E15"/>
    <w:rsid w:val="00435D90"/>
    <w:rsid w:val="004404A9"/>
    <w:rsid w:val="0044075F"/>
    <w:rsid w:val="00440857"/>
    <w:rsid w:val="00441D78"/>
    <w:rsid w:val="00444069"/>
    <w:rsid w:val="0044526B"/>
    <w:rsid w:val="004530A8"/>
    <w:rsid w:val="0045344C"/>
    <w:rsid w:val="004565ED"/>
    <w:rsid w:val="00457527"/>
    <w:rsid w:val="0046013D"/>
    <w:rsid w:val="00460A21"/>
    <w:rsid w:val="00461393"/>
    <w:rsid w:val="004634CB"/>
    <w:rsid w:val="00463553"/>
    <w:rsid w:val="004640AA"/>
    <w:rsid w:val="00465EDA"/>
    <w:rsid w:val="00465FD4"/>
    <w:rsid w:val="00466ED8"/>
    <w:rsid w:val="00467BD4"/>
    <w:rsid w:val="004725AF"/>
    <w:rsid w:val="0048151D"/>
    <w:rsid w:val="00483FAB"/>
    <w:rsid w:val="0048438D"/>
    <w:rsid w:val="0048467F"/>
    <w:rsid w:val="00485F20"/>
    <w:rsid w:val="004861A2"/>
    <w:rsid w:val="00486A1D"/>
    <w:rsid w:val="004905FB"/>
    <w:rsid w:val="00490729"/>
    <w:rsid w:val="00493745"/>
    <w:rsid w:val="00495A8F"/>
    <w:rsid w:val="004A05DB"/>
    <w:rsid w:val="004A10FE"/>
    <w:rsid w:val="004A16F5"/>
    <w:rsid w:val="004A6545"/>
    <w:rsid w:val="004B056D"/>
    <w:rsid w:val="004B0C40"/>
    <w:rsid w:val="004B0F1B"/>
    <w:rsid w:val="004B1B39"/>
    <w:rsid w:val="004B29EF"/>
    <w:rsid w:val="004B3A53"/>
    <w:rsid w:val="004B43FA"/>
    <w:rsid w:val="004B47E4"/>
    <w:rsid w:val="004B6015"/>
    <w:rsid w:val="004C127C"/>
    <w:rsid w:val="004C413E"/>
    <w:rsid w:val="004C60EF"/>
    <w:rsid w:val="004C6FD4"/>
    <w:rsid w:val="004C719D"/>
    <w:rsid w:val="004D284E"/>
    <w:rsid w:val="004D41B3"/>
    <w:rsid w:val="004D46D9"/>
    <w:rsid w:val="004D73FB"/>
    <w:rsid w:val="004E1E9D"/>
    <w:rsid w:val="004E3D71"/>
    <w:rsid w:val="004E62CE"/>
    <w:rsid w:val="004E6A52"/>
    <w:rsid w:val="004F3A8F"/>
    <w:rsid w:val="004F3BBA"/>
    <w:rsid w:val="004F695A"/>
    <w:rsid w:val="004F772E"/>
    <w:rsid w:val="004F7FCA"/>
    <w:rsid w:val="00501C9C"/>
    <w:rsid w:val="00502EDE"/>
    <w:rsid w:val="005033AB"/>
    <w:rsid w:val="005043BF"/>
    <w:rsid w:val="005049C0"/>
    <w:rsid w:val="0050546B"/>
    <w:rsid w:val="005068D0"/>
    <w:rsid w:val="00506C21"/>
    <w:rsid w:val="00507A3B"/>
    <w:rsid w:val="00511E46"/>
    <w:rsid w:val="00512B88"/>
    <w:rsid w:val="005137DB"/>
    <w:rsid w:val="005209DB"/>
    <w:rsid w:val="00520A2C"/>
    <w:rsid w:val="00523EDF"/>
    <w:rsid w:val="005243C7"/>
    <w:rsid w:val="00526AB1"/>
    <w:rsid w:val="00526BF6"/>
    <w:rsid w:val="0053133A"/>
    <w:rsid w:val="00531B77"/>
    <w:rsid w:val="00542A9E"/>
    <w:rsid w:val="005443E8"/>
    <w:rsid w:val="00550D9E"/>
    <w:rsid w:val="0055261F"/>
    <w:rsid w:val="00553B35"/>
    <w:rsid w:val="00553CB4"/>
    <w:rsid w:val="00556131"/>
    <w:rsid w:val="00556AC4"/>
    <w:rsid w:val="00557F57"/>
    <w:rsid w:val="0056001A"/>
    <w:rsid w:val="005616F8"/>
    <w:rsid w:val="00561B24"/>
    <w:rsid w:val="005626A4"/>
    <w:rsid w:val="00562D87"/>
    <w:rsid w:val="005667FC"/>
    <w:rsid w:val="00567105"/>
    <w:rsid w:val="00570F6A"/>
    <w:rsid w:val="005724F1"/>
    <w:rsid w:val="005729AF"/>
    <w:rsid w:val="00574DFD"/>
    <w:rsid w:val="00582997"/>
    <w:rsid w:val="00591A91"/>
    <w:rsid w:val="00591BF2"/>
    <w:rsid w:val="005920A3"/>
    <w:rsid w:val="00592EE7"/>
    <w:rsid w:val="00594AD7"/>
    <w:rsid w:val="00596D9E"/>
    <w:rsid w:val="005A0B75"/>
    <w:rsid w:val="005A1032"/>
    <w:rsid w:val="005A242B"/>
    <w:rsid w:val="005A4B62"/>
    <w:rsid w:val="005A666E"/>
    <w:rsid w:val="005A6F96"/>
    <w:rsid w:val="005B2D25"/>
    <w:rsid w:val="005B30E0"/>
    <w:rsid w:val="005B487C"/>
    <w:rsid w:val="005B635E"/>
    <w:rsid w:val="005B795D"/>
    <w:rsid w:val="005B79E9"/>
    <w:rsid w:val="005C07E4"/>
    <w:rsid w:val="005C096F"/>
    <w:rsid w:val="005C19F3"/>
    <w:rsid w:val="005C359C"/>
    <w:rsid w:val="005C4AD0"/>
    <w:rsid w:val="005C4D48"/>
    <w:rsid w:val="005C712B"/>
    <w:rsid w:val="005D0D07"/>
    <w:rsid w:val="005D2C12"/>
    <w:rsid w:val="005D7349"/>
    <w:rsid w:val="005D75CB"/>
    <w:rsid w:val="005D7FB1"/>
    <w:rsid w:val="005E1C72"/>
    <w:rsid w:val="005E4A6B"/>
    <w:rsid w:val="005E5449"/>
    <w:rsid w:val="005E7165"/>
    <w:rsid w:val="005E7CA9"/>
    <w:rsid w:val="005F1A8B"/>
    <w:rsid w:val="00601010"/>
    <w:rsid w:val="00605DE1"/>
    <w:rsid w:val="00610595"/>
    <w:rsid w:val="00612D11"/>
    <w:rsid w:val="00622CE6"/>
    <w:rsid w:val="006232CB"/>
    <w:rsid w:val="00623CCF"/>
    <w:rsid w:val="00623CF4"/>
    <w:rsid w:val="00626BBB"/>
    <w:rsid w:val="00627812"/>
    <w:rsid w:val="006305A5"/>
    <w:rsid w:val="0063072B"/>
    <w:rsid w:val="00630BAA"/>
    <w:rsid w:val="00630C73"/>
    <w:rsid w:val="00631AED"/>
    <w:rsid w:val="00632FF4"/>
    <w:rsid w:val="006348D9"/>
    <w:rsid w:val="0063516E"/>
    <w:rsid w:val="006417DA"/>
    <w:rsid w:val="00644FD8"/>
    <w:rsid w:val="00647D8B"/>
    <w:rsid w:val="00650912"/>
    <w:rsid w:val="00652A08"/>
    <w:rsid w:val="00653AE8"/>
    <w:rsid w:val="00654C4B"/>
    <w:rsid w:val="00655B96"/>
    <w:rsid w:val="00660A13"/>
    <w:rsid w:val="00660D91"/>
    <w:rsid w:val="00661627"/>
    <w:rsid w:val="00661AF9"/>
    <w:rsid w:val="00664371"/>
    <w:rsid w:val="00665FDF"/>
    <w:rsid w:val="0066681B"/>
    <w:rsid w:val="0067309B"/>
    <w:rsid w:val="00673585"/>
    <w:rsid w:val="00676040"/>
    <w:rsid w:val="0068126F"/>
    <w:rsid w:val="006812CA"/>
    <w:rsid w:val="00682075"/>
    <w:rsid w:val="006824C1"/>
    <w:rsid w:val="00683FDA"/>
    <w:rsid w:val="0068592A"/>
    <w:rsid w:val="006871D6"/>
    <w:rsid w:val="00694C8C"/>
    <w:rsid w:val="00694FB3"/>
    <w:rsid w:val="00696BDA"/>
    <w:rsid w:val="00696C4B"/>
    <w:rsid w:val="006973BB"/>
    <w:rsid w:val="006A28C0"/>
    <w:rsid w:val="006A2CE6"/>
    <w:rsid w:val="006A3DE9"/>
    <w:rsid w:val="006A3F21"/>
    <w:rsid w:val="006A431F"/>
    <w:rsid w:val="006A75AA"/>
    <w:rsid w:val="006B0408"/>
    <w:rsid w:val="006B186F"/>
    <w:rsid w:val="006B2564"/>
    <w:rsid w:val="006B4B6F"/>
    <w:rsid w:val="006B5234"/>
    <w:rsid w:val="006B67BC"/>
    <w:rsid w:val="006B7AAF"/>
    <w:rsid w:val="006C1693"/>
    <w:rsid w:val="006C4355"/>
    <w:rsid w:val="006D27DA"/>
    <w:rsid w:val="006D4A75"/>
    <w:rsid w:val="006D769B"/>
    <w:rsid w:val="006E1434"/>
    <w:rsid w:val="006E385E"/>
    <w:rsid w:val="006E3CD5"/>
    <w:rsid w:val="006E625F"/>
    <w:rsid w:val="006F1492"/>
    <w:rsid w:val="006F3282"/>
    <w:rsid w:val="007030D9"/>
    <w:rsid w:val="007042E3"/>
    <w:rsid w:val="007049AE"/>
    <w:rsid w:val="00704D8F"/>
    <w:rsid w:val="00706693"/>
    <w:rsid w:val="00707D31"/>
    <w:rsid w:val="00710375"/>
    <w:rsid w:val="00713273"/>
    <w:rsid w:val="0071591D"/>
    <w:rsid w:val="00715F2D"/>
    <w:rsid w:val="00717FC1"/>
    <w:rsid w:val="007231D2"/>
    <w:rsid w:val="0072437E"/>
    <w:rsid w:val="00724590"/>
    <w:rsid w:val="007246C8"/>
    <w:rsid w:val="00724B1D"/>
    <w:rsid w:val="007252BC"/>
    <w:rsid w:val="00726F21"/>
    <w:rsid w:val="0072777C"/>
    <w:rsid w:val="0073002A"/>
    <w:rsid w:val="00731860"/>
    <w:rsid w:val="00735681"/>
    <w:rsid w:val="00737E18"/>
    <w:rsid w:val="00737F05"/>
    <w:rsid w:val="00741C11"/>
    <w:rsid w:val="0074298F"/>
    <w:rsid w:val="00743BD9"/>
    <w:rsid w:val="007442D5"/>
    <w:rsid w:val="00744961"/>
    <w:rsid w:val="007450A1"/>
    <w:rsid w:val="00745E53"/>
    <w:rsid w:val="00750C88"/>
    <w:rsid w:val="007526AF"/>
    <w:rsid w:val="0075697D"/>
    <w:rsid w:val="0075745A"/>
    <w:rsid w:val="00761BE7"/>
    <w:rsid w:val="00762150"/>
    <w:rsid w:val="0076653F"/>
    <w:rsid w:val="00766DB0"/>
    <w:rsid w:val="0076771D"/>
    <w:rsid w:val="00767780"/>
    <w:rsid w:val="00767FF0"/>
    <w:rsid w:val="00770C9C"/>
    <w:rsid w:val="00770CC0"/>
    <w:rsid w:val="00774469"/>
    <w:rsid w:val="00775D7D"/>
    <w:rsid w:val="00783BB7"/>
    <w:rsid w:val="007840C1"/>
    <w:rsid w:val="007867F1"/>
    <w:rsid w:val="00786808"/>
    <w:rsid w:val="00786C41"/>
    <w:rsid w:val="00787DEC"/>
    <w:rsid w:val="00791A7F"/>
    <w:rsid w:val="00792B6C"/>
    <w:rsid w:val="00793271"/>
    <w:rsid w:val="00793ABA"/>
    <w:rsid w:val="0079542B"/>
    <w:rsid w:val="007A0026"/>
    <w:rsid w:val="007A4170"/>
    <w:rsid w:val="007A46E7"/>
    <w:rsid w:val="007B042F"/>
    <w:rsid w:val="007B0672"/>
    <w:rsid w:val="007B0C91"/>
    <w:rsid w:val="007B1CEF"/>
    <w:rsid w:val="007B2082"/>
    <w:rsid w:val="007B28A9"/>
    <w:rsid w:val="007B3950"/>
    <w:rsid w:val="007B5106"/>
    <w:rsid w:val="007B5FD4"/>
    <w:rsid w:val="007B6FF4"/>
    <w:rsid w:val="007B702B"/>
    <w:rsid w:val="007C289B"/>
    <w:rsid w:val="007C28BF"/>
    <w:rsid w:val="007C5946"/>
    <w:rsid w:val="007C62E7"/>
    <w:rsid w:val="007C6871"/>
    <w:rsid w:val="007D181B"/>
    <w:rsid w:val="007D33B1"/>
    <w:rsid w:val="007D67DF"/>
    <w:rsid w:val="007D706C"/>
    <w:rsid w:val="007E05C8"/>
    <w:rsid w:val="007E09E9"/>
    <w:rsid w:val="007E167A"/>
    <w:rsid w:val="007E3832"/>
    <w:rsid w:val="007E3F5E"/>
    <w:rsid w:val="007E5CD1"/>
    <w:rsid w:val="007E70EB"/>
    <w:rsid w:val="007F0D23"/>
    <w:rsid w:val="007F1674"/>
    <w:rsid w:val="007F1A15"/>
    <w:rsid w:val="007F266B"/>
    <w:rsid w:val="007F47D7"/>
    <w:rsid w:val="007F4A25"/>
    <w:rsid w:val="007F699F"/>
    <w:rsid w:val="007F7C42"/>
    <w:rsid w:val="00800DF9"/>
    <w:rsid w:val="0080337A"/>
    <w:rsid w:val="00804150"/>
    <w:rsid w:val="00804476"/>
    <w:rsid w:val="00804960"/>
    <w:rsid w:val="00804D57"/>
    <w:rsid w:val="00805B65"/>
    <w:rsid w:val="008066F9"/>
    <w:rsid w:val="00806761"/>
    <w:rsid w:val="008109AC"/>
    <w:rsid w:val="00811179"/>
    <w:rsid w:val="00811DE7"/>
    <w:rsid w:val="00812722"/>
    <w:rsid w:val="00815D7D"/>
    <w:rsid w:val="008166E7"/>
    <w:rsid w:val="00817180"/>
    <w:rsid w:val="00817829"/>
    <w:rsid w:val="0082181E"/>
    <w:rsid w:val="00823BD0"/>
    <w:rsid w:val="00833921"/>
    <w:rsid w:val="0083503F"/>
    <w:rsid w:val="00835271"/>
    <w:rsid w:val="00835898"/>
    <w:rsid w:val="0083634C"/>
    <w:rsid w:val="0084043C"/>
    <w:rsid w:val="00842D19"/>
    <w:rsid w:val="008433ED"/>
    <w:rsid w:val="008456EC"/>
    <w:rsid w:val="00847D76"/>
    <w:rsid w:val="00850E2F"/>
    <w:rsid w:val="00852225"/>
    <w:rsid w:val="008526DE"/>
    <w:rsid w:val="008528F9"/>
    <w:rsid w:val="00857B9E"/>
    <w:rsid w:val="00865FD6"/>
    <w:rsid w:val="008677FA"/>
    <w:rsid w:val="00872545"/>
    <w:rsid w:val="00873D79"/>
    <w:rsid w:val="0087424A"/>
    <w:rsid w:val="008803CA"/>
    <w:rsid w:val="008815F3"/>
    <w:rsid w:val="0088163C"/>
    <w:rsid w:val="0088174A"/>
    <w:rsid w:val="00881CC9"/>
    <w:rsid w:val="008824FB"/>
    <w:rsid w:val="00882F80"/>
    <w:rsid w:val="00883648"/>
    <w:rsid w:val="00884525"/>
    <w:rsid w:val="0088480B"/>
    <w:rsid w:val="00884C8C"/>
    <w:rsid w:val="008860FC"/>
    <w:rsid w:val="00887ECC"/>
    <w:rsid w:val="00893520"/>
    <w:rsid w:val="00894474"/>
    <w:rsid w:val="0089485B"/>
    <w:rsid w:val="008A247C"/>
    <w:rsid w:val="008A32AA"/>
    <w:rsid w:val="008A4363"/>
    <w:rsid w:val="008A487C"/>
    <w:rsid w:val="008A4A9D"/>
    <w:rsid w:val="008B111E"/>
    <w:rsid w:val="008B3C40"/>
    <w:rsid w:val="008B572E"/>
    <w:rsid w:val="008B7F91"/>
    <w:rsid w:val="008C0E29"/>
    <w:rsid w:val="008C1472"/>
    <w:rsid w:val="008C20B5"/>
    <w:rsid w:val="008C4730"/>
    <w:rsid w:val="008C5196"/>
    <w:rsid w:val="008C79DA"/>
    <w:rsid w:val="008C7AC4"/>
    <w:rsid w:val="008D4C3C"/>
    <w:rsid w:val="008D612A"/>
    <w:rsid w:val="008E0E95"/>
    <w:rsid w:val="008E12B6"/>
    <w:rsid w:val="008E1401"/>
    <w:rsid w:val="008E1C19"/>
    <w:rsid w:val="008E2F2C"/>
    <w:rsid w:val="008E4383"/>
    <w:rsid w:val="008E5F68"/>
    <w:rsid w:val="008F11A3"/>
    <w:rsid w:val="008F3171"/>
    <w:rsid w:val="008F4F6C"/>
    <w:rsid w:val="008F5095"/>
    <w:rsid w:val="008F58C4"/>
    <w:rsid w:val="009001AC"/>
    <w:rsid w:val="00900A5A"/>
    <w:rsid w:val="00901020"/>
    <w:rsid w:val="00903ED4"/>
    <w:rsid w:val="00904154"/>
    <w:rsid w:val="009105C2"/>
    <w:rsid w:val="0091408A"/>
    <w:rsid w:val="00915870"/>
    <w:rsid w:val="009158FA"/>
    <w:rsid w:val="00915A7D"/>
    <w:rsid w:val="0092525E"/>
    <w:rsid w:val="00927758"/>
    <w:rsid w:val="00927B31"/>
    <w:rsid w:val="00927DA2"/>
    <w:rsid w:val="009367DA"/>
    <w:rsid w:val="00945B27"/>
    <w:rsid w:val="00946EEC"/>
    <w:rsid w:val="009505AE"/>
    <w:rsid w:val="00950ECD"/>
    <w:rsid w:val="009515DE"/>
    <w:rsid w:val="009621EB"/>
    <w:rsid w:val="0096247E"/>
    <w:rsid w:val="009637C4"/>
    <w:rsid w:val="0096435C"/>
    <w:rsid w:val="00964663"/>
    <w:rsid w:val="009665D2"/>
    <w:rsid w:val="009679F0"/>
    <w:rsid w:val="00967AF2"/>
    <w:rsid w:val="009706BA"/>
    <w:rsid w:val="00971F0D"/>
    <w:rsid w:val="009721CD"/>
    <w:rsid w:val="00972B70"/>
    <w:rsid w:val="00972C20"/>
    <w:rsid w:val="00973288"/>
    <w:rsid w:val="0097388E"/>
    <w:rsid w:val="009764FC"/>
    <w:rsid w:val="00977BFD"/>
    <w:rsid w:val="009825D3"/>
    <w:rsid w:val="00982A3E"/>
    <w:rsid w:val="00985FE7"/>
    <w:rsid w:val="009872E0"/>
    <w:rsid w:val="00991B16"/>
    <w:rsid w:val="00994205"/>
    <w:rsid w:val="00994A17"/>
    <w:rsid w:val="009A0C8F"/>
    <w:rsid w:val="009A42E6"/>
    <w:rsid w:val="009A4864"/>
    <w:rsid w:val="009A6740"/>
    <w:rsid w:val="009B0071"/>
    <w:rsid w:val="009B0FA5"/>
    <w:rsid w:val="009B145A"/>
    <w:rsid w:val="009B3768"/>
    <w:rsid w:val="009B73A6"/>
    <w:rsid w:val="009C2F2B"/>
    <w:rsid w:val="009C2F5F"/>
    <w:rsid w:val="009C49E1"/>
    <w:rsid w:val="009C6A10"/>
    <w:rsid w:val="009D105E"/>
    <w:rsid w:val="009D2682"/>
    <w:rsid w:val="009D6AA8"/>
    <w:rsid w:val="009D732F"/>
    <w:rsid w:val="009D7841"/>
    <w:rsid w:val="009E00D9"/>
    <w:rsid w:val="009E556D"/>
    <w:rsid w:val="009E71E4"/>
    <w:rsid w:val="009E76E8"/>
    <w:rsid w:val="009F0DCC"/>
    <w:rsid w:val="009F25EF"/>
    <w:rsid w:val="009F65AB"/>
    <w:rsid w:val="009F6D8B"/>
    <w:rsid w:val="009F7198"/>
    <w:rsid w:val="00A007F9"/>
    <w:rsid w:val="00A00CA5"/>
    <w:rsid w:val="00A0494B"/>
    <w:rsid w:val="00A04EAD"/>
    <w:rsid w:val="00A06FF1"/>
    <w:rsid w:val="00A0791B"/>
    <w:rsid w:val="00A178A0"/>
    <w:rsid w:val="00A20620"/>
    <w:rsid w:val="00A2079C"/>
    <w:rsid w:val="00A20CE1"/>
    <w:rsid w:val="00A2122A"/>
    <w:rsid w:val="00A24907"/>
    <w:rsid w:val="00A25FC0"/>
    <w:rsid w:val="00A31943"/>
    <w:rsid w:val="00A36258"/>
    <w:rsid w:val="00A36AC1"/>
    <w:rsid w:val="00A422BA"/>
    <w:rsid w:val="00A4568E"/>
    <w:rsid w:val="00A45F79"/>
    <w:rsid w:val="00A46C54"/>
    <w:rsid w:val="00A46D4C"/>
    <w:rsid w:val="00A502AC"/>
    <w:rsid w:val="00A50315"/>
    <w:rsid w:val="00A55F49"/>
    <w:rsid w:val="00A5676E"/>
    <w:rsid w:val="00A60ECE"/>
    <w:rsid w:val="00A617AC"/>
    <w:rsid w:val="00A6266B"/>
    <w:rsid w:val="00A63698"/>
    <w:rsid w:val="00A64AB8"/>
    <w:rsid w:val="00A64E6F"/>
    <w:rsid w:val="00A65D41"/>
    <w:rsid w:val="00A72505"/>
    <w:rsid w:val="00A7252D"/>
    <w:rsid w:val="00A80291"/>
    <w:rsid w:val="00A809D5"/>
    <w:rsid w:val="00A81F89"/>
    <w:rsid w:val="00A8212E"/>
    <w:rsid w:val="00A82C99"/>
    <w:rsid w:val="00A8663B"/>
    <w:rsid w:val="00A908B4"/>
    <w:rsid w:val="00A90E7E"/>
    <w:rsid w:val="00A926BF"/>
    <w:rsid w:val="00A92D10"/>
    <w:rsid w:val="00A935F5"/>
    <w:rsid w:val="00A936CF"/>
    <w:rsid w:val="00A969F7"/>
    <w:rsid w:val="00AA3C3E"/>
    <w:rsid w:val="00AA515A"/>
    <w:rsid w:val="00AA5AC8"/>
    <w:rsid w:val="00AB183C"/>
    <w:rsid w:val="00AB35BD"/>
    <w:rsid w:val="00AB3E5C"/>
    <w:rsid w:val="00AB52CA"/>
    <w:rsid w:val="00AB5BC0"/>
    <w:rsid w:val="00AC0D1C"/>
    <w:rsid w:val="00AC591A"/>
    <w:rsid w:val="00AC6C00"/>
    <w:rsid w:val="00AD0091"/>
    <w:rsid w:val="00AD0AC3"/>
    <w:rsid w:val="00AD1A41"/>
    <w:rsid w:val="00AD1B7E"/>
    <w:rsid w:val="00AD1E1D"/>
    <w:rsid w:val="00AD38CA"/>
    <w:rsid w:val="00AE339F"/>
    <w:rsid w:val="00AE39A0"/>
    <w:rsid w:val="00AE69A1"/>
    <w:rsid w:val="00AE7997"/>
    <w:rsid w:val="00AE7B5D"/>
    <w:rsid w:val="00AE7E90"/>
    <w:rsid w:val="00AF4347"/>
    <w:rsid w:val="00AF44D9"/>
    <w:rsid w:val="00AF4C88"/>
    <w:rsid w:val="00AF5031"/>
    <w:rsid w:val="00AF623D"/>
    <w:rsid w:val="00AF631C"/>
    <w:rsid w:val="00B01891"/>
    <w:rsid w:val="00B0618F"/>
    <w:rsid w:val="00B077C3"/>
    <w:rsid w:val="00B11CCD"/>
    <w:rsid w:val="00B14C28"/>
    <w:rsid w:val="00B164EB"/>
    <w:rsid w:val="00B2120B"/>
    <w:rsid w:val="00B224C4"/>
    <w:rsid w:val="00B2279D"/>
    <w:rsid w:val="00B23C9A"/>
    <w:rsid w:val="00B23D7D"/>
    <w:rsid w:val="00B23FC5"/>
    <w:rsid w:val="00B25D22"/>
    <w:rsid w:val="00B26D3F"/>
    <w:rsid w:val="00B27B93"/>
    <w:rsid w:val="00B357D6"/>
    <w:rsid w:val="00B35BDD"/>
    <w:rsid w:val="00B3614E"/>
    <w:rsid w:val="00B40847"/>
    <w:rsid w:val="00B413A0"/>
    <w:rsid w:val="00B414F5"/>
    <w:rsid w:val="00B44F78"/>
    <w:rsid w:val="00B46BE8"/>
    <w:rsid w:val="00B47442"/>
    <w:rsid w:val="00B517CD"/>
    <w:rsid w:val="00B543DA"/>
    <w:rsid w:val="00B5474C"/>
    <w:rsid w:val="00B54EAB"/>
    <w:rsid w:val="00B550A1"/>
    <w:rsid w:val="00B57BB2"/>
    <w:rsid w:val="00B604EC"/>
    <w:rsid w:val="00B60BD8"/>
    <w:rsid w:val="00B60F0C"/>
    <w:rsid w:val="00B620D4"/>
    <w:rsid w:val="00B62F67"/>
    <w:rsid w:val="00B634DF"/>
    <w:rsid w:val="00B64104"/>
    <w:rsid w:val="00B64676"/>
    <w:rsid w:val="00B65121"/>
    <w:rsid w:val="00B65C05"/>
    <w:rsid w:val="00B65CE2"/>
    <w:rsid w:val="00B6702D"/>
    <w:rsid w:val="00B7008E"/>
    <w:rsid w:val="00B71888"/>
    <w:rsid w:val="00B765B3"/>
    <w:rsid w:val="00B778F8"/>
    <w:rsid w:val="00B8036A"/>
    <w:rsid w:val="00B82A18"/>
    <w:rsid w:val="00B83E72"/>
    <w:rsid w:val="00B904DF"/>
    <w:rsid w:val="00B94018"/>
    <w:rsid w:val="00B9620F"/>
    <w:rsid w:val="00BA7DC3"/>
    <w:rsid w:val="00BB081F"/>
    <w:rsid w:val="00BB187B"/>
    <w:rsid w:val="00BB477B"/>
    <w:rsid w:val="00BB4E9E"/>
    <w:rsid w:val="00BC2276"/>
    <w:rsid w:val="00BC7EC4"/>
    <w:rsid w:val="00BD149E"/>
    <w:rsid w:val="00BD1D57"/>
    <w:rsid w:val="00BD1DD4"/>
    <w:rsid w:val="00BD3E3F"/>
    <w:rsid w:val="00BD5D9C"/>
    <w:rsid w:val="00BD7066"/>
    <w:rsid w:val="00BD7D24"/>
    <w:rsid w:val="00BE6E2F"/>
    <w:rsid w:val="00BE76FC"/>
    <w:rsid w:val="00BF2EA7"/>
    <w:rsid w:val="00BF3362"/>
    <w:rsid w:val="00BF387A"/>
    <w:rsid w:val="00BF51A2"/>
    <w:rsid w:val="00BF7503"/>
    <w:rsid w:val="00BF78F5"/>
    <w:rsid w:val="00C03E16"/>
    <w:rsid w:val="00C04D4E"/>
    <w:rsid w:val="00C061BE"/>
    <w:rsid w:val="00C1000F"/>
    <w:rsid w:val="00C11BCB"/>
    <w:rsid w:val="00C139E7"/>
    <w:rsid w:val="00C15F85"/>
    <w:rsid w:val="00C17999"/>
    <w:rsid w:val="00C20F75"/>
    <w:rsid w:val="00C21428"/>
    <w:rsid w:val="00C24247"/>
    <w:rsid w:val="00C2436D"/>
    <w:rsid w:val="00C33F32"/>
    <w:rsid w:val="00C3695A"/>
    <w:rsid w:val="00C42FB7"/>
    <w:rsid w:val="00C42FDA"/>
    <w:rsid w:val="00C463C8"/>
    <w:rsid w:val="00C500D1"/>
    <w:rsid w:val="00C5178D"/>
    <w:rsid w:val="00C56D00"/>
    <w:rsid w:val="00C60926"/>
    <w:rsid w:val="00C637CE"/>
    <w:rsid w:val="00C64377"/>
    <w:rsid w:val="00C7166D"/>
    <w:rsid w:val="00C71C6E"/>
    <w:rsid w:val="00C72EAE"/>
    <w:rsid w:val="00C73644"/>
    <w:rsid w:val="00C7615C"/>
    <w:rsid w:val="00C76971"/>
    <w:rsid w:val="00C81BCA"/>
    <w:rsid w:val="00C81EA0"/>
    <w:rsid w:val="00C82839"/>
    <w:rsid w:val="00C83478"/>
    <w:rsid w:val="00C858EA"/>
    <w:rsid w:val="00C85AB0"/>
    <w:rsid w:val="00C86899"/>
    <w:rsid w:val="00C9100C"/>
    <w:rsid w:val="00C92010"/>
    <w:rsid w:val="00C94402"/>
    <w:rsid w:val="00C94601"/>
    <w:rsid w:val="00C95EE4"/>
    <w:rsid w:val="00C9724C"/>
    <w:rsid w:val="00CA0DAA"/>
    <w:rsid w:val="00CA2289"/>
    <w:rsid w:val="00CA58E6"/>
    <w:rsid w:val="00CA64AD"/>
    <w:rsid w:val="00CB0491"/>
    <w:rsid w:val="00CB15D5"/>
    <w:rsid w:val="00CB578E"/>
    <w:rsid w:val="00CB6DE9"/>
    <w:rsid w:val="00CB700C"/>
    <w:rsid w:val="00CC4A97"/>
    <w:rsid w:val="00CD2018"/>
    <w:rsid w:val="00CD2F91"/>
    <w:rsid w:val="00CD4548"/>
    <w:rsid w:val="00CD4BC0"/>
    <w:rsid w:val="00CE267A"/>
    <w:rsid w:val="00CE342A"/>
    <w:rsid w:val="00CE4E11"/>
    <w:rsid w:val="00CE65F8"/>
    <w:rsid w:val="00CE6756"/>
    <w:rsid w:val="00CE7514"/>
    <w:rsid w:val="00CE7E8A"/>
    <w:rsid w:val="00CF122B"/>
    <w:rsid w:val="00CF285C"/>
    <w:rsid w:val="00CF3007"/>
    <w:rsid w:val="00CF3134"/>
    <w:rsid w:val="00CF38AB"/>
    <w:rsid w:val="00CF5144"/>
    <w:rsid w:val="00D02C13"/>
    <w:rsid w:val="00D03142"/>
    <w:rsid w:val="00D04226"/>
    <w:rsid w:val="00D07DAB"/>
    <w:rsid w:val="00D10F5B"/>
    <w:rsid w:val="00D1214B"/>
    <w:rsid w:val="00D12840"/>
    <w:rsid w:val="00D1350B"/>
    <w:rsid w:val="00D13674"/>
    <w:rsid w:val="00D15BC6"/>
    <w:rsid w:val="00D15C93"/>
    <w:rsid w:val="00D21B03"/>
    <w:rsid w:val="00D2223E"/>
    <w:rsid w:val="00D2224B"/>
    <w:rsid w:val="00D2612A"/>
    <w:rsid w:val="00D265B0"/>
    <w:rsid w:val="00D30291"/>
    <w:rsid w:val="00D32F76"/>
    <w:rsid w:val="00D360C9"/>
    <w:rsid w:val="00D37675"/>
    <w:rsid w:val="00D4099C"/>
    <w:rsid w:val="00D40E2F"/>
    <w:rsid w:val="00D43A15"/>
    <w:rsid w:val="00D4567B"/>
    <w:rsid w:val="00D47BC9"/>
    <w:rsid w:val="00D5275B"/>
    <w:rsid w:val="00D52B97"/>
    <w:rsid w:val="00D54128"/>
    <w:rsid w:val="00D563F6"/>
    <w:rsid w:val="00D60FBA"/>
    <w:rsid w:val="00D6186D"/>
    <w:rsid w:val="00D61E64"/>
    <w:rsid w:val="00D64A42"/>
    <w:rsid w:val="00D67423"/>
    <w:rsid w:val="00D70E27"/>
    <w:rsid w:val="00D723B3"/>
    <w:rsid w:val="00D72A14"/>
    <w:rsid w:val="00D72D8C"/>
    <w:rsid w:val="00D80EC1"/>
    <w:rsid w:val="00D81595"/>
    <w:rsid w:val="00D847EB"/>
    <w:rsid w:val="00D85974"/>
    <w:rsid w:val="00D90C38"/>
    <w:rsid w:val="00D91F33"/>
    <w:rsid w:val="00D934E0"/>
    <w:rsid w:val="00D93F34"/>
    <w:rsid w:val="00D93F99"/>
    <w:rsid w:val="00D948AB"/>
    <w:rsid w:val="00D96A72"/>
    <w:rsid w:val="00D97162"/>
    <w:rsid w:val="00D9793C"/>
    <w:rsid w:val="00DA048F"/>
    <w:rsid w:val="00DA08CC"/>
    <w:rsid w:val="00DA18FB"/>
    <w:rsid w:val="00DA1D11"/>
    <w:rsid w:val="00DA34D4"/>
    <w:rsid w:val="00DA398A"/>
    <w:rsid w:val="00DA4485"/>
    <w:rsid w:val="00DA6F6A"/>
    <w:rsid w:val="00DB0775"/>
    <w:rsid w:val="00DB09A8"/>
    <w:rsid w:val="00DB11ED"/>
    <w:rsid w:val="00DB5E41"/>
    <w:rsid w:val="00DB7C1C"/>
    <w:rsid w:val="00DC085A"/>
    <w:rsid w:val="00DC10EE"/>
    <w:rsid w:val="00DC1196"/>
    <w:rsid w:val="00DC2AEE"/>
    <w:rsid w:val="00DC3A1C"/>
    <w:rsid w:val="00DC406F"/>
    <w:rsid w:val="00DC7DA4"/>
    <w:rsid w:val="00DC7DF7"/>
    <w:rsid w:val="00DD1A94"/>
    <w:rsid w:val="00DD444F"/>
    <w:rsid w:val="00DD5264"/>
    <w:rsid w:val="00DD5754"/>
    <w:rsid w:val="00DD65CB"/>
    <w:rsid w:val="00DE0CEC"/>
    <w:rsid w:val="00DE21E3"/>
    <w:rsid w:val="00DE330D"/>
    <w:rsid w:val="00DE3736"/>
    <w:rsid w:val="00DE3E6E"/>
    <w:rsid w:val="00DE5042"/>
    <w:rsid w:val="00DE5BC5"/>
    <w:rsid w:val="00DF2E37"/>
    <w:rsid w:val="00DF5AEC"/>
    <w:rsid w:val="00DF619D"/>
    <w:rsid w:val="00DF6F18"/>
    <w:rsid w:val="00E0273E"/>
    <w:rsid w:val="00E03825"/>
    <w:rsid w:val="00E0429D"/>
    <w:rsid w:val="00E11BAF"/>
    <w:rsid w:val="00E20D5F"/>
    <w:rsid w:val="00E27F18"/>
    <w:rsid w:val="00E3084F"/>
    <w:rsid w:val="00E32E67"/>
    <w:rsid w:val="00E3610C"/>
    <w:rsid w:val="00E37882"/>
    <w:rsid w:val="00E41100"/>
    <w:rsid w:val="00E4148D"/>
    <w:rsid w:val="00E41571"/>
    <w:rsid w:val="00E462CC"/>
    <w:rsid w:val="00E46C30"/>
    <w:rsid w:val="00E474E6"/>
    <w:rsid w:val="00E47D2D"/>
    <w:rsid w:val="00E504DE"/>
    <w:rsid w:val="00E50729"/>
    <w:rsid w:val="00E51776"/>
    <w:rsid w:val="00E541DA"/>
    <w:rsid w:val="00E54DBA"/>
    <w:rsid w:val="00E55822"/>
    <w:rsid w:val="00E565D8"/>
    <w:rsid w:val="00E60E00"/>
    <w:rsid w:val="00E634A0"/>
    <w:rsid w:val="00E646BF"/>
    <w:rsid w:val="00E64F81"/>
    <w:rsid w:val="00E65C78"/>
    <w:rsid w:val="00E707BA"/>
    <w:rsid w:val="00E707CE"/>
    <w:rsid w:val="00E70D58"/>
    <w:rsid w:val="00E749FD"/>
    <w:rsid w:val="00E77648"/>
    <w:rsid w:val="00E803FB"/>
    <w:rsid w:val="00E81ABA"/>
    <w:rsid w:val="00E82E44"/>
    <w:rsid w:val="00E85080"/>
    <w:rsid w:val="00E8583B"/>
    <w:rsid w:val="00E859AE"/>
    <w:rsid w:val="00E962E9"/>
    <w:rsid w:val="00E965E5"/>
    <w:rsid w:val="00E9762D"/>
    <w:rsid w:val="00EA2E68"/>
    <w:rsid w:val="00EA38B1"/>
    <w:rsid w:val="00EA43D6"/>
    <w:rsid w:val="00EA4548"/>
    <w:rsid w:val="00EA4D15"/>
    <w:rsid w:val="00EA559D"/>
    <w:rsid w:val="00EA5657"/>
    <w:rsid w:val="00EA5CF7"/>
    <w:rsid w:val="00EB29C6"/>
    <w:rsid w:val="00EB2B90"/>
    <w:rsid w:val="00EB3CDA"/>
    <w:rsid w:val="00EB62F6"/>
    <w:rsid w:val="00EB62FD"/>
    <w:rsid w:val="00EB6D76"/>
    <w:rsid w:val="00EB6F06"/>
    <w:rsid w:val="00EB6F38"/>
    <w:rsid w:val="00EB7490"/>
    <w:rsid w:val="00EC2ACF"/>
    <w:rsid w:val="00EC446A"/>
    <w:rsid w:val="00EC5AEA"/>
    <w:rsid w:val="00EC60BF"/>
    <w:rsid w:val="00EC7182"/>
    <w:rsid w:val="00ED06A5"/>
    <w:rsid w:val="00ED09C1"/>
    <w:rsid w:val="00ED1745"/>
    <w:rsid w:val="00ED2381"/>
    <w:rsid w:val="00ED287A"/>
    <w:rsid w:val="00ED5FC4"/>
    <w:rsid w:val="00EE6E2B"/>
    <w:rsid w:val="00EE7496"/>
    <w:rsid w:val="00EF195E"/>
    <w:rsid w:val="00EF24C4"/>
    <w:rsid w:val="00EF4FA3"/>
    <w:rsid w:val="00EF503B"/>
    <w:rsid w:val="00EF6D22"/>
    <w:rsid w:val="00EF6E65"/>
    <w:rsid w:val="00F01CE0"/>
    <w:rsid w:val="00F049F1"/>
    <w:rsid w:val="00F04E0D"/>
    <w:rsid w:val="00F052EA"/>
    <w:rsid w:val="00F05C24"/>
    <w:rsid w:val="00F05CC2"/>
    <w:rsid w:val="00F060AF"/>
    <w:rsid w:val="00F10126"/>
    <w:rsid w:val="00F11C66"/>
    <w:rsid w:val="00F12812"/>
    <w:rsid w:val="00F1442B"/>
    <w:rsid w:val="00F15751"/>
    <w:rsid w:val="00F16041"/>
    <w:rsid w:val="00F1626C"/>
    <w:rsid w:val="00F16B1C"/>
    <w:rsid w:val="00F20A44"/>
    <w:rsid w:val="00F20D4D"/>
    <w:rsid w:val="00F24F0E"/>
    <w:rsid w:val="00F2639C"/>
    <w:rsid w:val="00F341AD"/>
    <w:rsid w:val="00F3485A"/>
    <w:rsid w:val="00F403C3"/>
    <w:rsid w:val="00F42ECA"/>
    <w:rsid w:val="00F4333C"/>
    <w:rsid w:val="00F4396E"/>
    <w:rsid w:val="00F443E9"/>
    <w:rsid w:val="00F44E14"/>
    <w:rsid w:val="00F478FA"/>
    <w:rsid w:val="00F479D3"/>
    <w:rsid w:val="00F54EA3"/>
    <w:rsid w:val="00F5521F"/>
    <w:rsid w:val="00F577A7"/>
    <w:rsid w:val="00F57BBB"/>
    <w:rsid w:val="00F639A0"/>
    <w:rsid w:val="00F6442F"/>
    <w:rsid w:val="00F64DE7"/>
    <w:rsid w:val="00F66EA8"/>
    <w:rsid w:val="00F70CC2"/>
    <w:rsid w:val="00F72E49"/>
    <w:rsid w:val="00F73C55"/>
    <w:rsid w:val="00F76C08"/>
    <w:rsid w:val="00F76DB4"/>
    <w:rsid w:val="00F778D6"/>
    <w:rsid w:val="00F8011D"/>
    <w:rsid w:val="00F80F67"/>
    <w:rsid w:val="00F8105E"/>
    <w:rsid w:val="00F81137"/>
    <w:rsid w:val="00F81F3E"/>
    <w:rsid w:val="00F8343F"/>
    <w:rsid w:val="00F8414C"/>
    <w:rsid w:val="00F85317"/>
    <w:rsid w:val="00F90950"/>
    <w:rsid w:val="00F93482"/>
    <w:rsid w:val="00F941A8"/>
    <w:rsid w:val="00F9756E"/>
    <w:rsid w:val="00FA1BC7"/>
    <w:rsid w:val="00FA2145"/>
    <w:rsid w:val="00FA45B9"/>
    <w:rsid w:val="00FA60EE"/>
    <w:rsid w:val="00FA6E9E"/>
    <w:rsid w:val="00FB073C"/>
    <w:rsid w:val="00FB2BF7"/>
    <w:rsid w:val="00FB437B"/>
    <w:rsid w:val="00FC5E77"/>
    <w:rsid w:val="00FC6286"/>
    <w:rsid w:val="00FC68AB"/>
    <w:rsid w:val="00FD0442"/>
    <w:rsid w:val="00FD06EF"/>
    <w:rsid w:val="00FD097D"/>
    <w:rsid w:val="00FD11E3"/>
    <w:rsid w:val="00FD1BA2"/>
    <w:rsid w:val="00FD22EF"/>
    <w:rsid w:val="00FD2339"/>
    <w:rsid w:val="00FD4228"/>
    <w:rsid w:val="00FD480F"/>
    <w:rsid w:val="00FD55DC"/>
    <w:rsid w:val="00FD5A22"/>
    <w:rsid w:val="00FD7C77"/>
    <w:rsid w:val="00FE0C30"/>
    <w:rsid w:val="00FE1698"/>
    <w:rsid w:val="00FE2D5D"/>
    <w:rsid w:val="00FE49D6"/>
    <w:rsid w:val="00FE56AC"/>
    <w:rsid w:val="00FE61D9"/>
    <w:rsid w:val="00FE7194"/>
    <w:rsid w:val="00FF2A15"/>
    <w:rsid w:val="00FF70CA"/>
    <w:rsid w:val="31C5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7"/>
    <w:semiHidden/>
    <w:unhideWhenUsed/>
    <w:qFormat/>
    <w:uiPriority w:val="99"/>
    <w:pPr>
      <w:widowControl/>
      <w:jc w:val="left"/>
    </w:pPr>
    <w:rPr>
      <w:rFonts w:ascii="Calibri" w:hAnsi="Calibri" w:eastAsia="宋体" w:cs="Calibri"/>
      <w:kern w:val="0"/>
      <w:szCs w:val="21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纯文本 字符"/>
    <w:basedOn w:val="10"/>
    <w:link w:val="3"/>
    <w:semiHidden/>
    <w:qFormat/>
    <w:uiPriority w:val="99"/>
    <w:rPr>
      <w:rFonts w:ascii="Calibri" w:hAnsi="Calibri" w:eastAsia="宋体" w:cs="Calibri"/>
      <w:kern w:val="0"/>
      <w:szCs w:val="21"/>
    </w:rPr>
  </w:style>
  <w:style w:type="character" w:customStyle="1" w:styleId="18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styleId="1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20">
    <w:name w:val="网格型1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网格型2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bmp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jpe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microsoft.com/office/2007/relationships/diagramDrawing" Target="diagrams/drawing1.xml"/><Relationship Id="rId14" Type="http://schemas.openxmlformats.org/officeDocument/2006/relationships/diagramColors" Target="diagrams/colors1.xml"/><Relationship Id="rId13" Type="http://schemas.openxmlformats.org/officeDocument/2006/relationships/diagramQuickStyle" Target="diagrams/quickStyle1.xml"/><Relationship Id="rId12" Type="http://schemas.openxmlformats.org/officeDocument/2006/relationships/diagramLayout" Target="diagrams/layout1.xml"/><Relationship Id="rId11" Type="http://schemas.openxmlformats.org/officeDocument/2006/relationships/diagramData" Target="diagrams/data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78A8B5-A43F-43CA-B633-DAE340189127}" type="doc">
      <dgm:prSet loTypeId="urn:microsoft.com/office/officeart/2005/8/layout/chevron2" loCatId="list" qsTypeId="urn:microsoft.com/office/officeart/2005/8/quickstyle/3d1" qsCatId="3D" csTypeId="urn:microsoft.com/office/officeart/2005/8/colors/colorful4" csCatId="colorful" phldr="1"/>
      <dgm:spPr/>
      <dgm:t>
        <a:bodyPr/>
        <a:p>
          <a:endParaRPr lang="zh-CN" altLang="en-US"/>
        </a:p>
      </dgm:t>
    </dgm:pt>
    <dgm:pt modelId="{7340A5D2-6B06-4FA7-A8C1-5FE43438AC7B}">
      <dgm:prSet phldrT="[文本]" custT="1"/>
      <dgm:spPr/>
      <dgm:t>
        <a:bodyPr/>
        <a:p>
          <a:r>
            <a:rPr lang="en-US" altLang="zh-CN" sz="2000"/>
            <a:t>1</a:t>
          </a:r>
          <a:endParaRPr lang="zh-CN" altLang="en-US" sz="2000"/>
        </a:p>
      </dgm:t>
    </dgm:pt>
    <dgm:pt modelId="{435E9C2D-A2CB-461A-B9F6-D7EDFC496A25}" cxnId="{21175BA1-BE75-430E-B380-86688F4EE3DE}" type="parTrans">
      <dgm:prSet/>
      <dgm:spPr/>
      <dgm:t>
        <a:bodyPr/>
        <a:p>
          <a:endParaRPr lang="zh-CN" altLang="en-US" sz="1600"/>
        </a:p>
      </dgm:t>
    </dgm:pt>
    <dgm:pt modelId="{2BBC0A17-7ED3-4CED-846B-749068582B25}" cxnId="{21175BA1-BE75-430E-B380-86688F4EE3DE}" type="sibTrans">
      <dgm:prSet/>
      <dgm:spPr/>
      <dgm:t>
        <a:bodyPr/>
        <a:p>
          <a:endParaRPr lang="zh-CN" altLang="en-US" sz="1600"/>
        </a:p>
      </dgm:t>
    </dgm:pt>
    <dgm:pt modelId="{B9D60116-4845-48F3-879A-9A6CB80A4822}">
      <dgm:prSet phldrT="[文本]" custT="1"/>
      <dgm:spPr/>
      <dgm:t>
        <a:bodyPr/>
        <a:p>
          <a:r>
            <a:rPr lang="en-US" sz="1100" b="1"/>
            <a:t>PC</a:t>
          </a:r>
          <a:r>
            <a:rPr lang="zh-CN" sz="1100" b="1"/>
            <a:t>端申请</a:t>
          </a:r>
          <a:endParaRPr lang="zh-CN" altLang="en-US" sz="1100"/>
        </a:p>
      </dgm:t>
    </dgm:pt>
    <dgm:pt modelId="{37BDCCDA-02DB-4C39-8A83-4EBE4E86E632}" cxnId="{28260BE3-33F6-4641-9F7B-EED04D22447D}" type="parTrans">
      <dgm:prSet/>
      <dgm:spPr/>
      <dgm:t>
        <a:bodyPr/>
        <a:p>
          <a:endParaRPr lang="zh-CN" altLang="en-US" sz="1600"/>
        </a:p>
      </dgm:t>
    </dgm:pt>
    <dgm:pt modelId="{CCF62314-D2A7-41A4-B73C-E93953180A3B}" cxnId="{28260BE3-33F6-4641-9F7B-EED04D22447D}" type="sibTrans">
      <dgm:prSet/>
      <dgm:spPr/>
      <dgm:t>
        <a:bodyPr/>
        <a:p>
          <a:endParaRPr lang="zh-CN" altLang="en-US" sz="1600"/>
        </a:p>
      </dgm:t>
    </dgm:pt>
    <dgm:pt modelId="{90824DC9-4AE8-4F3F-A57F-733DD281773C}">
      <dgm:prSet phldrT="[文本]" custT="1"/>
      <dgm:spPr/>
      <dgm:t>
        <a:bodyPr/>
        <a:p>
          <a:r>
            <a:rPr lang="zh-CN" sz="1100"/>
            <a:t>网申地址：</a:t>
          </a:r>
          <a:r>
            <a:rPr lang="en-US" altLang="zh-CN" sz="1100"/>
            <a:t>https://app.mokahr.com/campus-recruitment/huahong/70000#/</a:t>
          </a:r>
          <a:endParaRPr lang="zh-CN" altLang="en-US" sz="1100"/>
        </a:p>
      </dgm:t>
    </dgm:pt>
    <dgm:pt modelId="{6F5190BF-426F-4C4B-B6D1-663BEAE5A88A}" cxnId="{681F1F20-73C7-41AE-B591-285E22BA016E}" type="parTrans">
      <dgm:prSet/>
      <dgm:spPr/>
      <dgm:t>
        <a:bodyPr/>
        <a:p>
          <a:endParaRPr lang="zh-CN" altLang="en-US" sz="1600"/>
        </a:p>
      </dgm:t>
    </dgm:pt>
    <dgm:pt modelId="{72E390A7-85CC-4F77-8284-D0AB4DECBE38}" cxnId="{681F1F20-73C7-41AE-B591-285E22BA016E}" type="sibTrans">
      <dgm:prSet/>
      <dgm:spPr/>
      <dgm:t>
        <a:bodyPr/>
        <a:p>
          <a:endParaRPr lang="zh-CN" altLang="en-US" sz="1600"/>
        </a:p>
      </dgm:t>
    </dgm:pt>
    <dgm:pt modelId="{7C790919-340A-425C-8F8A-86E01F0611D0}">
      <dgm:prSet phldrT="[文本]" custT="1"/>
      <dgm:spPr/>
      <dgm:t>
        <a:bodyPr/>
        <a:p>
          <a:r>
            <a:rPr lang="en-US" altLang="zh-CN" sz="2000"/>
            <a:t>2</a:t>
          </a:r>
          <a:endParaRPr lang="zh-CN" altLang="en-US" sz="2000"/>
        </a:p>
      </dgm:t>
    </dgm:pt>
    <dgm:pt modelId="{CC2B9C29-5897-4C88-9DFD-EA3D0965CE24}" cxnId="{49508A8E-3D0B-4BC5-B4AE-CDD179CEAFE1}" type="parTrans">
      <dgm:prSet/>
      <dgm:spPr/>
      <dgm:t>
        <a:bodyPr/>
        <a:p>
          <a:endParaRPr lang="zh-CN" altLang="en-US" sz="1600"/>
        </a:p>
      </dgm:t>
    </dgm:pt>
    <dgm:pt modelId="{49B9AF5F-5821-4719-B7B9-86CDC9D2DDF9}" cxnId="{49508A8E-3D0B-4BC5-B4AE-CDD179CEAFE1}" type="sibTrans">
      <dgm:prSet/>
      <dgm:spPr/>
      <dgm:t>
        <a:bodyPr/>
        <a:p>
          <a:endParaRPr lang="zh-CN" altLang="en-US" sz="1600"/>
        </a:p>
      </dgm:t>
    </dgm:pt>
    <dgm:pt modelId="{1A1A279D-D173-4E35-A9D7-E841E5755C0C}">
      <dgm:prSet phldrT="[文本]" custT="1"/>
      <dgm:spPr/>
      <dgm:t>
        <a:bodyPr/>
        <a:p>
          <a:r>
            <a:rPr lang="zh-CN" altLang="en-US" sz="1100" b="1"/>
            <a:t>手机端申请：</a:t>
          </a:r>
          <a:endParaRPr lang="zh-CN" altLang="en-US" sz="1100"/>
        </a:p>
      </dgm:t>
    </dgm:pt>
    <dgm:pt modelId="{EBABD88E-4294-4A50-B3E0-80E295436ABD}" cxnId="{ADD91376-6AB5-4B24-81F8-F7A2FBC96B2C}" type="parTrans">
      <dgm:prSet/>
      <dgm:spPr/>
      <dgm:t>
        <a:bodyPr/>
        <a:p>
          <a:endParaRPr lang="zh-CN" altLang="en-US" sz="1600"/>
        </a:p>
      </dgm:t>
    </dgm:pt>
    <dgm:pt modelId="{04F04A7E-A05F-4A01-B49C-B2E5ADD84421}" cxnId="{ADD91376-6AB5-4B24-81F8-F7A2FBC96B2C}" type="sibTrans">
      <dgm:prSet/>
      <dgm:spPr/>
      <dgm:t>
        <a:bodyPr/>
        <a:p>
          <a:endParaRPr lang="zh-CN" altLang="en-US" sz="1600"/>
        </a:p>
      </dgm:t>
    </dgm:pt>
    <dgm:pt modelId="{B0BF5133-EAD3-4773-8A47-7C324D77F148}">
      <dgm:prSet phldrT="[文本]" custT="1"/>
      <dgm:spPr/>
      <dgm:t>
        <a:bodyPr/>
        <a:p>
          <a:r>
            <a:rPr lang="zh-CN" sz="1100" spc="-100" baseline="0"/>
            <a:t>关注“华力微招聘”，点击菜单“一键</a:t>
          </a:r>
          <a:r>
            <a:rPr lang="zh-CN" altLang="en-US" sz="1100" spc="-100" baseline="0"/>
            <a:t>应聘</a:t>
          </a:r>
          <a:r>
            <a:rPr lang="zh-CN" sz="1100" spc="-100" baseline="0"/>
            <a:t>”</a:t>
          </a:r>
          <a:r>
            <a:rPr lang="en-US" sz="1100" spc="-100" baseline="0"/>
            <a:t>-</a:t>
          </a:r>
          <a:r>
            <a:rPr lang="zh-CN" sz="1100" spc="-100" baseline="0"/>
            <a:t>“校园招聘”直接投递简历。</a:t>
          </a:r>
          <a:endParaRPr lang="zh-CN" altLang="en-US" sz="1100" spc="-100" baseline="0"/>
        </a:p>
      </dgm:t>
    </dgm:pt>
    <dgm:pt modelId="{E17BF5FA-51F9-4816-9DBC-F2A03691AE66}" cxnId="{21ABD106-BD70-4D3E-96D8-640F68333E69}" type="parTrans">
      <dgm:prSet/>
      <dgm:spPr/>
      <dgm:t>
        <a:bodyPr/>
        <a:p>
          <a:endParaRPr lang="zh-CN" altLang="en-US" sz="1600"/>
        </a:p>
      </dgm:t>
    </dgm:pt>
    <dgm:pt modelId="{981CB7BB-B6F5-48F5-8945-CA157A970FC2}" cxnId="{21ABD106-BD70-4D3E-96D8-640F68333E69}" type="sibTrans">
      <dgm:prSet/>
      <dgm:spPr/>
      <dgm:t>
        <a:bodyPr/>
        <a:p>
          <a:endParaRPr lang="zh-CN" altLang="en-US" sz="1600"/>
        </a:p>
      </dgm:t>
    </dgm:pt>
    <dgm:pt modelId="{B00004B3-9017-4E4C-9A9C-00B16CB82009}">
      <dgm:prSet phldrT="[文本]" custT="1"/>
      <dgm:spPr/>
      <dgm:t>
        <a:bodyPr/>
        <a:p>
          <a:r>
            <a:rPr lang="en-US" altLang="zh-CN" sz="2000"/>
            <a:t>3</a:t>
          </a:r>
          <a:endParaRPr lang="zh-CN" altLang="en-US" sz="2000"/>
        </a:p>
      </dgm:t>
    </dgm:pt>
    <dgm:pt modelId="{98A7416F-4683-4B13-9AF5-DD54C8A5FD43}" cxnId="{FFDB290A-6948-4435-880A-1763C1237ED8}" type="parTrans">
      <dgm:prSet/>
      <dgm:spPr/>
      <dgm:t>
        <a:bodyPr/>
        <a:p>
          <a:endParaRPr lang="zh-CN" altLang="en-US" sz="1600"/>
        </a:p>
      </dgm:t>
    </dgm:pt>
    <dgm:pt modelId="{DF808175-9E31-4C55-9E92-050E5B9A69E8}" cxnId="{FFDB290A-6948-4435-880A-1763C1237ED8}" type="sibTrans">
      <dgm:prSet/>
      <dgm:spPr/>
      <dgm:t>
        <a:bodyPr/>
        <a:p>
          <a:endParaRPr lang="zh-CN" altLang="en-US" sz="1600"/>
        </a:p>
      </dgm:t>
    </dgm:pt>
    <dgm:pt modelId="{13495C53-A4C5-4295-A68B-DD1BFAC6AFE4}">
      <dgm:prSet custT="1"/>
      <dgm:spPr/>
      <dgm:t>
        <a:bodyPr/>
        <a:p>
          <a:r>
            <a:rPr lang="zh-CN" altLang="en-US" sz="1100" b="1">
              <a:latin typeface="+mn-ea"/>
              <a:ea typeface="+mn-ea"/>
            </a:rPr>
            <a:t>注意事项：</a:t>
          </a:r>
          <a:endParaRPr lang="zh-CN" altLang="en-US" sz="1100">
            <a:latin typeface="+mn-ea"/>
            <a:ea typeface="+mn-ea"/>
          </a:endParaRPr>
        </a:p>
      </dgm:t>
    </dgm:pt>
    <dgm:pt modelId="{9C8A6134-E59B-41B6-90DD-A3C409506DE9}" cxnId="{F862339C-0F2D-4FF9-8538-EA83ED8777A4}" type="parTrans">
      <dgm:prSet/>
      <dgm:spPr/>
      <dgm:t>
        <a:bodyPr/>
        <a:p>
          <a:endParaRPr lang="zh-CN" altLang="en-US" sz="1600"/>
        </a:p>
      </dgm:t>
    </dgm:pt>
    <dgm:pt modelId="{BC0CB956-CD32-440E-A35F-15CED56422D1}" cxnId="{F862339C-0F2D-4FF9-8538-EA83ED8777A4}" type="sibTrans">
      <dgm:prSet/>
      <dgm:spPr/>
      <dgm:t>
        <a:bodyPr/>
        <a:p>
          <a:endParaRPr lang="zh-CN" altLang="en-US" sz="1600"/>
        </a:p>
      </dgm:t>
    </dgm:pt>
    <dgm:pt modelId="{839CEFED-8B45-43B1-95AC-67054DDEF5EC}">
      <dgm:prSet phldrT="[文本]" custT="1"/>
      <dgm:spPr/>
      <dgm:t>
        <a:bodyPr/>
        <a:p>
          <a:r>
            <a:rPr lang="zh-CN" sz="1100">
              <a:latin typeface="+mn-ea"/>
              <a:ea typeface="+mn-ea"/>
            </a:rPr>
            <a:t>每位候选者可投递</a:t>
          </a:r>
          <a:r>
            <a:rPr lang="en-US" altLang="zh-CN" sz="1100">
              <a:latin typeface="+mn-ea"/>
              <a:ea typeface="+mn-ea"/>
            </a:rPr>
            <a:t>4</a:t>
          </a:r>
          <a:r>
            <a:rPr lang="zh-CN" sz="1100">
              <a:latin typeface="+mn-ea"/>
              <a:ea typeface="+mn-ea"/>
            </a:rPr>
            <a:t>个岗位；可选择是否接受岗位调剂</a:t>
          </a:r>
          <a:endParaRPr lang="zh-CN" altLang="en-US" sz="1100">
            <a:latin typeface="+mn-ea"/>
            <a:ea typeface="+mn-ea"/>
          </a:endParaRPr>
        </a:p>
      </dgm:t>
    </dgm:pt>
    <dgm:pt modelId="{CC5A59F1-34FE-4D42-BEC2-4746192190C9}" cxnId="{12684561-A3AB-49A3-8B3B-B4DA34238F1F}" type="parTrans">
      <dgm:prSet/>
      <dgm:spPr/>
      <dgm:t>
        <a:bodyPr/>
        <a:p>
          <a:endParaRPr lang="zh-CN" altLang="en-US" sz="1600"/>
        </a:p>
      </dgm:t>
    </dgm:pt>
    <dgm:pt modelId="{6EA46792-DC52-4322-B86A-663CF8554955}" cxnId="{12684561-A3AB-49A3-8B3B-B4DA34238F1F}" type="sibTrans">
      <dgm:prSet/>
      <dgm:spPr/>
      <dgm:t>
        <a:bodyPr/>
        <a:p>
          <a:endParaRPr lang="zh-CN" altLang="en-US" sz="1600"/>
        </a:p>
      </dgm:t>
    </dgm:pt>
    <dgm:pt modelId="{46C2915B-1623-4E60-862F-C2B2086655CF}">
      <dgm:prSet custT="1"/>
      <dgm:spPr/>
      <dgm:t>
        <a:bodyPr/>
        <a:p>
          <a:r>
            <a:rPr lang="en-US" altLang="zh-CN" sz="1100">
              <a:latin typeface="+mn-ea"/>
              <a:ea typeface="+mn-ea"/>
            </a:rPr>
            <a:t>2024</a:t>
          </a:r>
          <a:r>
            <a:rPr lang="zh-CN" altLang="en-US" sz="1100">
              <a:latin typeface="+mn-ea"/>
              <a:ea typeface="+mn-ea"/>
            </a:rPr>
            <a:t>届春招</a:t>
          </a:r>
          <a:r>
            <a:rPr lang="zh-CN" sz="1100">
              <a:latin typeface="+mn-ea"/>
              <a:ea typeface="+mn-ea"/>
            </a:rPr>
            <a:t>网申系统</a:t>
          </a:r>
          <a:r>
            <a:rPr lang="zh-CN" altLang="en-US" sz="1100">
              <a:latin typeface="+mn-ea"/>
              <a:ea typeface="+mn-ea"/>
            </a:rPr>
            <a:t>申请截止日</a:t>
          </a:r>
          <a:r>
            <a:rPr lang="zh-CN" sz="1100">
              <a:latin typeface="+mn-ea"/>
              <a:ea typeface="+mn-ea"/>
            </a:rPr>
            <a:t>期</a:t>
          </a:r>
          <a:r>
            <a:rPr lang="zh-CN" altLang="en-US" sz="1100">
              <a:latin typeface="+mn-ea"/>
              <a:ea typeface="+mn-ea"/>
            </a:rPr>
            <a:t>：</a:t>
          </a:r>
          <a:r>
            <a:rPr lang="en-US" altLang="zh-CN" sz="1100">
              <a:latin typeface="+mn-ea"/>
              <a:ea typeface="+mn-ea"/>
            </a:rPr>
            <a:t>2024</a:t>
          </a:r>
          <a:r>
            <a:rPr lang="zh-CN" altLang="en-US" sz="1100">
              <a:latin typeface="+mn-ea"/>
              <a:ea typeface="+mn-ea"/>
            </a:rPr>
            <a:t>年</a:t>
          </a:r>
          <a:r>
            <a:rPr lang="en-US" altLang="zh-CN" sz="1100">
              <a:latin typeface="+mn-ea"/>
              <a:ea typeface="+mn-ea"/>
            </a:rPr>
            <a:t>5</a:t>
          </a:r>
          <a:r>
            <a:rPr lang="zh-CN" altLang="en-US" sz="1100">
              <a:latin typeface="+mn-ea"/>
              <a:ea typeface="+mn-ea"/>
            </a:rPr>
            <a:t>月</a:t>
          </a:r>
          <a:r>
            <a:rPr lang="en-US" altLang="zh-CN" sz="1100">
              <a:latin typeface="+mn-ea"/>
              <a:ea typeface="+mn-ea"/>
            </a:rPr>
            <a:t>31</a:t>
          </a:r>
          <a:r>
            <a:rPr lang="zh-CN" altLang="en-US" sz="1100">
              <a:latin typeface="+mn-ea"/>
              <a:ea typeface="+mn-ea"/>
            </a:rPr>
            <a:t>日</a:t>
          </a:r>
          <a:endParaRPr lang="zh-CN" sz="1100">
            <a:solidFill>
              <a:schemeClr val="tx1"/>
            </a:solidFill>
            <a:latin typeface="+mn-ea"/>
            <a:ea typeface="+mn-ea"/>
          </a:endParaRPr>
        </a:p>
      </dgm:t>
    </dgm:pt>
    <dgm:pt modelId="{16C3847F-1876-484D-B78E-F7285CCB9692}" cxnId="{C349EB58-A8A0-4812-B4A8-5CE9259DBE7E}" type="parTrans">
      <dgm:prSet/>
      <dgm:spPr/>
      <dgm:t>
        <a:bodyPr/>
        <a:p>
          <a:endParaRPr lang="zh-CN" altLang="en-US" sz="1600"/>
        </a:p>
      </dgm:t>
    </dgm:pt>
    <dgm:pt modelId="{7234E788-4A26-4B29-92CB-7C4D4795F5F7}" cxnId="{C349EB58-A8A0-4812-B4A8-5CE9259DBE7E}" type="sibTrans">
      <dgm:prSet/>
      <dgm:spPr/>
      <dgm:t>
        <a:bodyPr/>
        <a:p>
          <a:endParaRPr lang="zh-CN" altLang="en-US" sz="1600"/>
        </a:p>
      </dgm:t>
    </dgm:pt>
    <dgm:pt modelId="{7643B594-269D-4358-8857-FAB53F75D4A7}" type="pres">
      <dgm:prSet presAssocID="{8278A8B5-A43F-43CA-B633-DAE340189127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D48F26E1-3AAC-4AE8-83E0-5F622AE977E1}" type="pres">
      <dgm:prSet presAssocID="{7340A5D2-6B06-4FA7-A8C1-5FE43438AC7B}" presName="composite" presStyleCnt="0"/>
      <dgm:spPr/>
      <dgm:t>
        <a:bodyPr/>
        <a:p>
          <a:endParaRPr lang="zh-CN" altLang="en-US"/>
        </a:p>
      </dgm:t>
    </dgm:pt>
    <dgm:pt modelId="{1F7F1191-CE0B-480A-9989-C16F50B114C4}" type="pres">
      <dgm:prSet presAssocID="{7340A5D2-6B06-4FA7-A8C1-5FE43438AC7B}" presName="parentText" presStyleLbl="alignNode1" presStyleIdx="0" presStyleCnt="3" custLinFactNeighborX="0" custLinFactNeighborY="-87">
        <dgm:presLayoutVars>
          <dgm:chMax val="1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F37C82A-FAC5-4589-B8F8-7D47AE7BED89}" type="pres">
      <dgm:prSet presAssocID="{7340A5D2-6B06-4FA7-A8C1-5FE43438AC7B}" presName="descendantText" presStyleLbl="alignAcc1" presStyleIdx="0" presStyleCnt="3" custLinFactNeighborX="0" custLinFactNeighborY="-135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C38A62FC-659B-4582-9844-8629ED118211}" type="pres">
      <dgm:prSet presAssocID="{2BBC0A17-7ED3-4CED-846B-749068582B25}" presName="sp" presStyleCnt="0"/>
      <dgm:spPr/>
      <dgm:t>
        <a:bodyPr/>
        <a:p>
          <a:endParaRPr lang="zh-CN" altLang="en-US"/>
        </a:p>
      </dgm:t>
    </dgm:pt>
    <dgm:pt modelId="{05537E0D-AAB7-411B-8AD9-D13F169905A1}" type="pres">
      <dgm:prSet presAssocID="{7C790919-340A-425C-8F8A-86E01F0611D0}" presName="composite" presStyleCnt="0"/>
      <dgm:spPr/>
      <dgm:t>
        <a:bodyPr/>
        <a:p>
          <a:endParaRPr lang="zh-CN" altLang="en-US"/>
        </a:p>
      </dgm:t>
    </dgm:pt>
    <dgm:pt modelId="{9193111A-B12C-451D-A6FB-3B268A5496BF}" type="pres">
      <dgm:prSet presAssocID="{7C790919-340A-425C-8F8A-86E01F0611D0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p>
          <a:endParaRPr lang="zh-CN" altLang="en-US"/>
        </a:p>
      </dgm:t>
    </dgm:pt>
    <dgm:pt modelId="{61761C9D-D08D-4352-80CB-F7DA258FC951}" type="pres">
      <dgm:prSet presAssocID="{7C790919-340A-425C-8F8A-86E01F0611D0}" presName="descendantText" presStyleLbl="alignAcc1" presStyleIdx="1" presStyleCnt="3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02848802-B7C0-4788-B492-54D81AD81266}" type="pres">
      <dgm:prSet presAssocID="{49B9AF5F-5821-4719-B7B9-86CDC9D2DDF9}" presName="sp" presStyleCnt="0"/>
      <dgm:spPr/>
      <dgm:t>
        <a:bodyPr/>
        <a:p>
          <a:endParaRPr lang="zh-CN" altLang="en-US"/>
        </a:p>
      </dgm:t>
    </dgm:pt>
    <dgm:pt modelId="{CD1CD6BB-8EA0-4E5C-86A4-FA6C9FFB08FC}" type="pres">
      <dgm:prSet presAssocID="{B00004B3-9017-4E4C-9A9C-00B16CB82009}" presName="composite" presStyleCnt="0"/>
      <dgm:spPr/>
      <dgm:t>
        <a:bodyPr/>
        <a:p>
          <a:endParaRPr lang="zh-CN" altLang="en-US"/>
        </a:p>
      </dgm:t>
    </dgm:pt>
    <dgm:pt modelId="{2C94947B-E2BC-4B57-8C3F-3E2CF90F1818}" type="pres">
      <dgm:prSet presAssocID="{B00004B3-9017-4E4C-9A9C-00B16CB82009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p>
          <a:endParaRPr lang="zh-CN" altLang="en-US"/>
        </a:p>
      </dgm:t>
    </dgm:pt>
    <dgm:pt modelId="{0890BD0D-4C38-4DA6-999F-F5EF4E0797DB}" type="pres">
      <dgm:prSet presAssocID="{B00004B3-9017-4E4C-9A9C-00B16CB82009}" presName="descendantText" presStyleLbl="alignAcc1" presStyleIdx="2" presStyleCnt="3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</dgm:ptLst>
  <dgm:cxnLst>
    <dgm:cxn modelId="{426AEAE5-37B6-441A-9228-4C54CBAA9205}" type="presOf" srcId="{7C790919-340A-425C-8F8A-86E01F0611D0}" destId="{9193111A-B12C-451D-A6FB-3B268A5496BF}" srcOrd="0" destOrd="0" presId="urn:microsoft.com/office/officeart/2005/8/layout/chevron2"/>
    <dgm:cxn modelId="{78EC21D6-FB1F-4FBE-A41F-9187F4CDCC97}" type="presOf" srcId="{B9D60116-4845-48F3-879A-9A6CB80A4822}" destId="{DF37C82A-FAC5-4589-B8F8-7D47AE7BED89}" srcOrd="0" destOrd="0" presId="urn:microsoft.com/office/officeart/2005/8/layout/chevron2"/>
    <dgm:cxn modelId="{C8780A71-7F1A-441C-82E3-F49131124383}" type="presOf" srcId="{90824DC9-4AE8-4F3F-A57F-733DD281773C}" destId="{DF37C82A-FAC5-4589-B8F8-7D47AE7BED89}" srcOrd="0" destOrd="1" presId="urn:microsoft.com/office/officeart/2005/8/layout/chevron2"/>
    <dgm:cxn modelId="{21ABD106-BD70-4D3E-96D8-640F68333E69}" srcId="{7C790919-340A-425C-8F8A-86E01F0611D0}" destId="{B0BF5133-EAD3-4773-8A47-7C324D77F148}" srcOrd="1" destOrd="0" parTransId="{E17BF5FA-51F9-4816-9DBC-F2A03691AE66}" sibTransId="{981CB7BB-B6F5-48F5-8945-CA157A970FC2}"/>
    <dgm:cxn modelId="{F862339C-0F2D-4FF9-8538-EA83ED8777A4}" srcId="{B00004B3-9017-4E4C-9A9C-00B16CB82009}" destId="{13495C53-A4C5-4295-A68B-DD1BFAC6AFE4}" srcOrd="0" destOrd="0" parTransId="{9C8A6134-E59B-41B6-90DD-A3C409506DE9}" sibTransId="{BC0CB956-CD32-440E-A35F-15CED56422D1}"/>
    <dgm:cxn modelId="{FFDB290A-6948-4435-880A-1763C1237ED8}" srcId="{8278A8B5-A43F-43CA-B633-DAE340189127}" destId="{B00004B3-9017-4E4C-9A9C-00B16CB82009}" srcOrd="2" destOrd="0" parTransId="{98A7416F-4683-4B13-9AF5-DD54C8A5FD43}" sibTransId="{DF808175-9E31-4C55-9E92-050E5B9A69E8}"/>
    <dgm:cxn modelId="{66EF264D-034D-4DA8-9C78-E1E4DEF49768}" type="presOf" srcId="{B00004B3-9017-4E4C-9A9C-00B16CB82009}" destId="{2C94947B-E2BC-4B57-8C3F-3E2CF90F1818}" srcOrd="0" destOrd="0" presId="urn:microsoft.com/office/officeart/2005/8/layout/chevron2"/>
    <dgm:cxn modelId="{12684561-A3AB-49A3-8B3B-B4DA34238F1F}" srcId="{B00004B3-9017-4E4C-9A9C-00B16CB82009}" destId="{839CEFED-8B45-43B1-95AC-67054DDEF5EC}" srcOrd="1" destOrd="0" parTransId="{CC5A59F1-34FE-4D42-BEC2-4746192190C9}" sibTransId="{6EA46792-DC52-4322-B86A-663CF8554955}"/>
    <dgm:cxn modelId="{3AAAB6A6-5151-4B72-81E0-8D4EAC4F381C}" type="presOf" srcId="{1A1A279D-D173-4E35-A9D7-E841E5755C0C}" destId="{61761C9D-D08D-4352-80CB-F7DA258FC951}" srcOrd="0" destOrd="0" presId="urn:microsoft.com/office/officeart/2005/8/layout/chevron2"/>
    <dgm:cxn modelId="{21175BA1-BE75-430E-B380-86688F4EE3DE}" srcId="{8278A8B5-A43F-43CA-B633-DAE340189127}" destId="{7340A5D2-6B06-4FA7-A8C1-5FE43438AC7B}" srcOrd="0" destOrd="0" parTransId="{435E9C2D-A2CB-461A-B9F6-D7EDFC496A25}" sibTransId="{2BBC0A17-7ED3-4CED-846B-749068582B25}"/>
    <dgm:cxn modelId="{47D940EE-8DB3-41A4-B496-9DC332BD470E}" type="presOf" srcId="{7340A5D2-6B06-4FA7-A8C1-5FE43438AC7B}" destId="{1F7F1191-CE0B-480A-9989-C16F50B114C4}" srcOrd="0" destOrd="0" presId="urn:microsoft.com/office/officeart/2005/8/layout/chevron2"/>
    <dgm:cxn modelId="{560BF85B-09A9-49AC-B718-477B72ABACC0}" type="presOf" srcId="{13495C53-A4C5-4295-A68B-DD1BFAC6AFE4}" destId="{0890BD0D-4C38-4DA6-999F-F5EF4E0797DB}" srcOrd="0" destOrd="0" presId="urn:microsoft.com/office/officeart/2005/8/layout/chevron2"/>
    <dgm:cxn modelId="{C349EB58-A8A0-4812-B4A8-5CE9259DBE7E}" srcId="{B00004B3-9017-4E4C-9A9C-00B16CB82009}" destId="{46C2915B-1623-4E60-862F-C2B2086655CF}" srcOrd="2" destOrd="0" parTransId="{16C3847F-1876-484D-B78E-F7285CCB9692}" sibTransId="{7234E788-4A26-4B29-92CB-7C4D4795F5F7}"/>
    <dgm:cxn modelId="{9854A1F4-0644-4841-A7D6-24FD3ED2B778}" type="presOf" srcId="{B0BF5133-EAD3-4773-8A47-7C324D77F148}" destId="{61761C9D-D08D-4352-80CB-F7DA258FC951}" srcOrd="0" destOrd="1" presId="urn:microsoft.com/office/officeart/2005/8/layout/chevron2"/>
    <dgm:cxn modelId="{532A98BA-A633-4A2B-B28A-BC1844B4D4CB}" type="presOf" srcId="{839CEFED-8B45-43B1-95AC-67054DDEF5EC}" destId="{0890BD0D-4C38-4DA6-999F-F5EF4E0797DB}" srcOrd="0" destOrd="1" presId="urn:microsoft.com/office/officeart/2005/8/layout/chevron2"/>
    <dgm:cxn modelId="{49508A8E-3D0B-4BC5-B4AE-CDD179CEAFE1}" srcId="{8278A8B5-A43F-43CA-B633-DAE340189127}" destId="{7C790919-340A-425C-8F8A-86E01F0611D0}" srcOrd="1" destOrd="0" parTransId="{CC2B9C29-5897-4C88-9DFD-EA3D0965CE24}" sibTransId="{49B9AF5F-5821-4719-B7B9-86CDC9D2DDF9}"/>
    <dgm:cxn modelId="{217DCED0-F1B5-4839-86B7-13548FDA2554}" type="presOf" srcId="{46C2915B-1623-4E60-862F-C2B2086655CF}" destId="{0890BD0D-4C38-4DA6-999F-F5EF4E0797DB}" srcOrd="0" destOrd="2" presId="urn:microsoft.com/office/officeart/2005/8/layout/chevron2"/>
    <dgm:cxn modelId="{681F1F20-73C7-41AE-B591-285E22BA016E}" srcId="{7340A5D2-6B06-4FA7-A8C1-5FE43438AC7B}" destId="{90824DC9-4AE8-4F3F-A57F-733DD281773C}" srcOrd="1" destOrd="0" parTransId="{6F5190BF-426F-4C4B-B6D1-663BEAE5A88A}" sibTransId="{72E390A7-85CC-4F77-8284-D0AB4DECBE38}"/>
    <dgm:cxn modelId="{ADD91376-6AB5-4B24-81F8-F7A2FBC96B2C}" srcId="{7C790919-340A-425C-8F8A-86E01F0611D0}" destId="{1A1A279D-D173-4E35-A9D7-E841E5755C0C}" srcOrd="0" destOrd="0" parTransId="{EBABD88E-4294-4A50-B3E0-80E295436ABD}" sibTransId="{04F04A7E-A05F-4A01-B49C-B2E5ADD84421}"/>
    <dgm:cxn modelId="{28260BE3-33F6-4641-9F7B-EED04D22447D}" srcId="{7340A5D2-6B06-4FA7-A8C1-5FE43438AC7B}" destId="{B9D60116-4845-48F3-879A-9A6CB80A4822}" srcOrd="0" destOrd="0" parTransId="{37BDCCDA-02DB-4C39-8A83-4EBE4E86E632}" sibTransId="{CCF62314-D2A7-41A4-B73C-E93953180A3B}"/>
    <dgm:cxn modelId="{C3520372-4383-4BC8-B0A2-149E0220D6F5}" type="presOf" srcId="{8278A8B5-A43F-43CA-B633-DAE340189127}" destId="{7643B594-269D-4358-8857-FAB53F75D4A7}" srcOrd="0" destOrd="0" presId="urn:microsoft.com/office/officeart/2005/8/layout/chevron2"/>
    <dgm:cxn modelId="{3AEFDF46-4C81-43B1-9DDC-7169D2029ECD}" type="presParOf" srcId="{7643B594-269D-4358-8857-FAB53F75D4A7}" destId="{D48F26E1-3AAC-4AE8-83E0-5F622AE977E1}" srcOrd="0" destOrd="0" presId="urn:microsoft.com/office/officeart/2005/8/layout/chevron2"/>
    <dgm:cxn modelId="{F0094BE2-8D0E-45D3-B005-826D5B42863B}" type="presParOf" srcId="{D48F26E1-3AAC-4AE8-83E0-5F622AE977E1}" destId="{1F7F1191-CE0B-480A-9989-C16F50B114C4}" srcOrd="0" destOrd="0" presId="urn:microsoft.com/office/officeart/2005/8/layout/chevron2"/>
    <dgm:cxn modelId="{33125179-3A01-4178-9AB0-5130215C792E}" type="presParOf" srcId="{D48F26E1-3AAC-4AE8-83E0-5F622AE977E1}" destId="{DF37C82A-FAC5-4589-B8F8-7D47AE7BED89}" srcOrd="1" destOrd="0" presId="urn:microsoft.com/office/officeart/2005/8/layout/chevron2"/>
    <dgm:cxn modelId="{E8C14B05-F444-4509-8090-12752B2A1345}" type="presParOf" srcId="{7643B594-269D-4358-8857-FAB53F75D4A7}" destId="{C38A62FC-659B-4582-9844-8629ED118211}" srcOrd="1" destOrd="0" presId="urn:microsoft.com/office/officeart/2005/8/layout/chevron2"/>
    <dgm:cxn modelId="{9297FC5E-F8C5-4CC7-88F3-3D4C8EC3D647}" type="presParOf" srcId="{7643B594-269D-4358-8857-FAB53F75D4A7}" destId="{05537E0D-AAB7-411B-8AD9-D13F169905A1}" srcOrd="2" destOrd="0" presId="urn:microsoft.com/office/officeart/2005/8/layout/chevron2"/>
    <dgm:cxn modelId="{88FC71B1-9CA9-4E57-9F4E-CB0EB8FD8F93}" type="presParOf" srcId="{05537E0D-AAB7-411B-8AD9-D13F169905A1}" destId="{9193111A-B12C-451D-A6FB-3B268A5496BF}" srcOrd="0" destOrd="0" presId="urn:microsoft.com/office/officeart/2005/8/layout/chevron2"/>
    <dgm:cxn modelId="{C0973218-F317-4E35-BAF7-C9E39D728B28}" type="presParOf" srcId="{05537E0D-AAB7-411B-8AD9-D13F169905A1}" destId="{61761C9D-D08D-4352-80CB-F7DA258FC951}" srcOrd="1" destOrd="0" presId="urn:microsoft.com/office/officeart/2005/8/layout/chevron2"/>
    <dgm:cxn modelId="{927D7FE5-6D47-4B8E-B1E4-C3A42A23997D}" type="presParOf" srcId="{7643B594-269D-4358-8857-FAB53F75D4A7}" destId="{02848802-B7C0-4788-B492-54D81AD81266}" srcOrd="3" destOrd="0" presId="urn:microsoft.com/office/officeart/2005/8/layout/chevron2"/>
    <dgm:cxn modelId="{307F800C-40D2-4AC4-A935-2BC6F101089D}" type="presParOf" srcId="{7643B594-269D-4358-8857-FAB53F75D4A7}" destId="{CD1CD6BB-8EA0-4E5C-86A4-FA6C9FFB08FC}" srcOrd="4" destOrd="0" presId="urn:microsoft.com/office/officeart/2005/8/layout/chevron2"/>
    <dgm:cxn modelId="{81AF768A-A556-4BCB-AB67-73163DE02E38}" type="presParOf" srcId="{CD1CD6BB-8EA0-4E5C-86A4-FA6C9FFB08FC}" destId="{2C94947B-E2BC-4B57-8C3F-3E2CF90F1818}" srcOrd="0" destOrd="0" presId="urn:microsoft.com/office/officeart/2005/8/layout/chevron2"/>
    <dgm:cxn modelId="{E934DE30-146C-4D8F-9E57-216D13B18182}" type="presParOf" srcId="{CD1CD6BB-8EA0-4E5C-86A4-FA6C9FFB08FC}" destId="{0890BD0D-4C38-4DA6-999F-F5EF4E0797DB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7F1191-CE0B-480A-9989-C16F50B114C4}">
      <dsp:nvSpPr>
        <dsp:cNvPr id="0" name=""/>
        <dsp:cNvSpPr/>
      </dsp:nvSpPr>
      <dsp:spPr>
        <a:xfrm rot="5400000">
          <a:off x="-152469" y="152475"/>
          <a:ext cx="1016463" cy="711524"/>
        </a:xfrm>
        <a:prstGeom prst="chevron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2000" kern="1200"/>
            <a:t>1</a:t>
          </a:r>
          <a:endParaRPr lang="zh-CN" altLang="en-US" sz="2000" kern="1200"/>
        </a:p>
      </dsp:txBody>
      <dsp:txXfrm rot="-5400000">
        <a:off x="1" y="355767"/>
        <a:ext cx="711524" cy="304939"/>
      </dsp:txXfrm>
    </dsp:sp>
    <dsp:sp modelId="{DF37C82A-FAC5-4589-B8F8-7D47AE7BED89}">
      <dsp:nvSpPr>
        <dsp:cNvPr id="0" name=""/>
        <dsp:cNvSpPr/>
      </dsp:nvSpPr>
      <dsp:spPr>
        <a:xfrm rot="5400000">
          <a:off x="2706699" y="-1995174"/>
          <a:ext cx="660701" cy="46510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/>
            <a:t>PC</a:t>
          </a:r>
          <a:r>
            <a:rPr lang="zh-CN" sz="1100" b="1" kern="1200"/>
            <a:t>端申请</a:t>
          </a:r>
          <a:endParaRPr lang="zh-CN" alt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100" kern="1200"/>
            <a:t>网申地址：</a:t>
          </a:r>
          <a:r>
            <a:rPr lang="en-US" altLang="zh-CN" sz="1100" kern="1200"/>
            <a:t>https://app.mokahr.com/campus-recruitment/huahong/70000#/</a:t>
          </a:r>
          <a:endParaRPr lang="zh-CN" altLang="en-US" sz="1100" kern="1200"/>
        </a:p>
      </dsp:txBody>
      <dsp:txXfrm rot="-5400000">
        <a:off x="711525" y="32253"/>
        <a:ext cx="4618797" cy="596195"/>
      </dsp:txXfrm>
    </dsp:sp>
    <dsp:sp modelId="{9193111A-B12C-451D-A6FB-3B268A5496BF}">
      <dsp:nvSpPr>
        <dsp:cNvPr id="0" name=""/>
        <dsp:cNvSpPr/>
      </dsp:nvSpPr>
      <dsp:spPr>
        <a:xfrm rot="5400000">
          <a:off x="-152469" y="963450"/>
          <a:ext cx="1016463" cy="711524"/>
        </a:xfrm>
        <a:prstGeom prst="chevron">
          <a:avLst/>
        </a:prstGeom>
        <a:gradFill rotWithShape="0">
          <a:gsLst>
            <a:gs pos="0">
              <a:schemeClr val="accent4">
                <a:hueOff val="-2232385"/>
                <a:satOff val="13449"/>
                <a:lumOff val="1078"/>
                <a:alphaOff val="0"/>
                <a:shade val="51000"/>
                <a:satMod val="130000"/>
              </a:schemeClr>
            </a:gs>
            <a:gs pos="80000">
              <a:schemeClr val="accent4">
                <a:hueOff val="-2232385"/>
                <a:satOff val="13449"/>
                <a:lumOff val="1078"/>
                <a:alphaOff val="0"/>
                <a:shade val="93000"/>
                <a:satMod val="130000"/>
              </a:schemeClr>
            </a:gs>
            <a:gs pos="100000">
              <a:schemeClr val="accent4">
                <a:hueOff val="-2232385"/>
                <a:satOff val="13449"/>
                <a:lumOff val="1078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-2232385"/>
              <a:satOff val="13449"/>
              <a:lumOff val="107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2000" kern="1200"/>
            <a:t>2</a:t>
          </a:r>
          <a:endParaRPr lang="zh-CN" altLang="en-US" sz="2000" kern="1200"/>
        </a:p>
      </dsp:txBody>
      <dsp:txXfrm rot="-5400000">
        <a:off x="1" y="1166742"/>
        <a:ext cx="711524" cy="304939"/>
      </dsp:txXfrm>
    </dsp:sp>
    <dsp:sp modelId="{61761C9D-D08D-4352-80CB-F7DA258FC951}">
      <dsp:nvSpPr>
        <dsp:cNvPr id="0" name=""/>
        <dsp:cNvSpPr/>
      </dsp:nvSpPr>
      <dsp:spPr>
        <a:xfrm rot="5400000">
          <a:off x="2706699" y="-1184193"/>
          <a:ext cx="660701" cy="46510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-2232385"/>
              <a:satOff val="13449"/>
              <a:lumOff val="107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b="1" kern="1200"/>
            <a:t>手机端申请：</a:t>
          </a:r>
          <a:endParaRPr lang="zh-CN" alt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100" kern="1200" spc="-100" baseline="0"/>
            <a:t>关注“华力微招聘”，点击菜单“一键</a:t>
          </a:r>
          <a:r>
            <a:rPr lang="zh-CN" altLang="en-US" sz="1100" kern="1200" spc="-100" baseline="0"/>
            <a:t>应聘</a:t>
          </a:r>
          <a:r>
            <a:rPr lang="zh-CN" sz="1100" kern="1200" spc="-100" baseline="0"/>
            <a:t>”</a:t>
          </a:r>
          <a:r>
            <a:rPr lang="en-US" sz="1100" kern="1200" spc="-100" baseline="0"/>
            <a:t>-</a:t>
          </a:r>
          <a:r>
            <a:rPr lang="zh-CN" sz="1100" kern="1200" spc="-100" baseline="0"/>
            <a:t>“校园招聘”直接投递简历。</a:t>
          </a:r>
          <a:endParaRPr lang="zh-CN" altLang="en-US" sz="1100" kern="1200" spc="-100" baseline="0"/>
        </a:p>
      </dsp:txBody>
      <dsp:txXfrm rot="-5400000">
        <a:off x="711525" y="843234"/>
        <a:ext cx="4618797" cy="596195"/>
      </dsp:txXfrm>
    </dsp:sp>
    <dsp:sp modelId="{2C94947B-E2BC-4B57-8C3F-3E2CF90F1818}">
      <dsp:nvSpPr>
        <dsp:cNvPr id="0" name=""/>
        <dsp:cNvSpPr/>
      </dsp:nvSpPr>
      <dsp:spPr>
        <a:xfrm rot="5400000">
          <a:off x="-152469" y="1773540"/>
          <a:ext cx="1016463" cy="711524"/>
        </a:xfrm>
        <a:prstGeom prst="chevron">
          <a:avLst/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shade val="51000"/>
                <a:satMod val="130000"/>
              </a:schemeClr>
            </a:gs>
            <a:gs pos="80000">
              <a:schemeClr val="accent4">
                <a:hueOff val="-4464770"/>
                <a:satOff val="26899"/>
                <a:lumOff val="2156"/>
                <a:alphaOff val="0"/>
                <a:shade val="93000"/>
                <a:satMod val="13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2000" kern="1200"/>
            <a:t>3</a:t>
          </a:r>
          <a:endParaRPr lang="zh-CN" altLang="en-US" sz="2000" kern="1200"/>
        </a:p>
      </dsp:txBody>
      <dsp:txXfrm rot="-5400000">
        <a:off x="1" y="1976832"/>
        <a:ext cx="711524" cy="304939"/>
      </dsp:txXfrm>
    </dsp:sp>
    <dsp:sp modelId="{0890BD0D-4C38-4DA6-999F-F5EF4E0797DB}">
      <dsp:nvSpPr>
        <dsp:cNvPr id="0" name=""/>
        <dsp:cNvSpPr/>
      </dsp:nvSpPr>
      <dsp:spPr>
        <a:xfrm rot="5400000">
          <a:off x="2706699" y="-374103"/>
          <a:ext cx="660701" cy="465105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b="1" kern="1200">
              <a:latin typeface="+mn-ea"/>
              <a:ea typeface="+mn-ea"/>
            </a:rPr>
            <a:t>注意事项：</a:t>
          </a:r>
          <a:endParaRPr lang="zh-CN" altLang="en-US" sz="1100" kern="1200">
            <a:latin typeface="+mn-ea"/>
            <a:ea typeface="+mn-ea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100" kern="1200">
              <a:latin typeface="+mn-ea"/>
              <a:ea typeface="+mn-ea"/>
            </a:rPr>
            <a:t>每位候选者可投递</a:t>
          </a:r>
          <a:r>
            <a:rPr lang="en-US" altLang="zh-CN" sz="1100" kern="1200">
              <a:latin typeface="+mn-ea"/>
              <a:ea typeface="+mn-ea"/>
            </a:rPr>
            <a:t>4</a:t>
          </a:r>
          <a:r>
            <a:rPr lang="zh-CN" sz="1100" kern="1200">
              <a:latin typeface="+mn-ea"/>
              <a:ea typeface="+mn-ea"/>
            </a:rPr>
            <a:t>个岗位；可选择是否接受岗位调剂</a:t>
          </a:r>
          <a:endParaRPr lang="zh-CN" altLang="en-US" sz="1100" kern="1200">
            <a:latin typeface="+mn-ea"/>
            <a:ea typeface="+mn-ea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CN" sz="1100" kern="1200">
              <a:latin typeface="+mn-ea"/>
              <a:ea typeface="+mn-ea"/>
            </a:rPr>
            <a:t>2024</a:t>
          </a:r>
          <a:r>
            <a:rPr lang="zh-CN" altLang="en-US" sz="1100" kern="1200">
              <a:latin typeface="+mn-ea"/>
              <a:ea typeface="+mn-ea"/>
            </a:rPr>
            <a:t>届春招</a:t>
          </a:r>
          <a:r>
            <a:rPr lang="zh-CN" sz="1100" kern="1200">
              <a:latin typeface="+mn-ea"/>
              <a:ea typeface="+mn-ea"/>
            </a:rPr>
            <a:t>网申系统</a:t>
          </a:r>
          <a:r>
            <a:rPr lang="zh-CN" altLang="en-US" sz="1100" kern="1200">
              <a:latin typeface="+mn-ea"/>
              <a:ea typeface="+mn-ea"/>
            </a:rPr>
            <a:t>申请截止日</a:t>
          </a:r>
          <a:r>
            <a:rPr lang="zh-CN" sz="1100" kern="1200">
              <a:latin typeface="+mn-ea"/>
              <a:ea typeface="+mn-ea"/>
            </a:rPr>
            <a:t>期</a:t>
          </a:r>
          <a:r>
            <a:rPr lang="zh-CN" altLang="en-US" sz="1100" kern="1200">
              <a:latin typeface="+mn-ea"/>
              <a:ea typeface="+mn-ea"/>
            </a:rPr>
            <a:t>：</a:t>
          </a:r>
          <a:r>
            <a:rPr lang="en-US" altLang="zh-CN" sz="1100" kern="1200">
              <a:latin typeface="+mn-ea"/>
              <a:ea typeface="+mn-ea"/>
            </a:rPr>
            <a:t>2024</a:t>
          </a:r>
          <a:r>
            <a:rPr lang="zh-CN" altLang="en-US" sz="1100" kern="1200">
              <a:latin typeface="+mn-ea"/>
              <a:ea typeface="+mn-ea"/>
            </a:rPr>
            <a:t>年</a:t>
          </a:r>
          <a:r>
            <a:rPr lang="en-US" altLang="zh-CN" sz="1100" kern="1200">
              <a:latin typeface="+mn-ea"/>
              <a:ea typeface="+mn-ea"/>
            </a:rPr>
            <a:t>5</a:t>
          </a:r>
          <a:r>
            <a:rPr lang="zh-CN" altLang="en-US" sz="1100" kern="1200">
              <a:latin typeface="+mn-ea"/>
              <a:ea typeface="+mn-ea"/>
            </a:rPr>
            <a:t>月</a:t>
          </a:r>
          <a:r>
            <a:rPr lang="en-US" altLang="zh-CN" sz="1100" kern="1200">
              <a:latin typeface="+mn-ea"/>
              <a:ea typeface="+mn-ea"/>
            </a:rPr>
            <a:t>31</a:t>
          </a:r>
          <a:r>
            <a:rPr lang="zh-CN" altLang="en-US" sz="1100" kern="1200">
              <a:latin typeface="+mn-ea"/>
              <a:ea typeface="+mn-ea"/>
            </a:rPr>
            <a:t>日</a:t>
          </a:r>
          <a:endParaRPr lang="zh-CN" sz="1100" kern="1200">
            <a:solidFill>
              <a:schemeClr val="tx1"/>
            </a:solidFill>
            <a:latin typeface="+mn-ea"/>
            <a:ea typeface="+mn-ea"/>
          </a:endParaRPr>
        </a:p>
      </dsp:txBody>
      <dsp:txXfrm rot="-5400000">
        <a:off x="711525" y="1653324"/>
        <a:ext cx="4618797" cy="5961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type="chevron" r:blip="" rot="90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round2SameRect" r:blip="" rot="90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round2SameRect" r:blip="" rot="-90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E364C7-0434-4B88-BAAE-107AB89D3C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346</Words>
  <Characters>1978</Characters>
  <Lines>16</Lines>
  <Paragraphs>4</Paragraphs>
  <TotalTime>283</TotalTime>
  <ScaleCrop>false</ScaleCrop>
  <LinksUpToDate>false</LinksUpToDate>
  <CharactersWithSpaces>2320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2023-08-30T00:57:00Z</dcterms:created>
  <dc:creator>苏瑞琴</dc:creator>
  <cp:lastModifiedBy>企业用户_434845526</cp:lastModifiedBy>
  <cp:lastPrinted>2023-09-04T03:50:00Z</cp:lastPrinted>
  <dcterms:modified xsi:type="dcterms:W3CDTF">2024-03-22T07:40:40Z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B3141A7A97084A7DAE0F2542D9628D14</vt:lpwstr>
  </property>
</Properties>
</file>